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171434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1714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A690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633AA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633AAF">
        <w:rPr>
          <w:rFonts w:ascii="Liberation Serif" w:hAnsi="Liberation Serif" w:cs="Liberation Serif"/>
          <w:u w:val="single"/>
        </w:rPr>
        <w:t xml:space="preserve"> № </w:t>
      </w:r>
      <w:r w:rsidR="00472CAE">
        <w:rPr>
          <w:rFonts w:ascii="Liberation Serif" w:hAnsi="Liberation Serif" w:cs="Liberation Serif"/>
          <w:u w:val="single"/>
        </w:rPr>
        <w:t>3</w:t>
      </w:r>
      <w:r w:rsidR="003F6FA5">
        <w:rPr>
          <w:rFonts w:ascii="Liberation Serif" w:hAnsi="Liberation Serif" w:cs="Liberation Serif"/>
          <w:u w:val="single"/>
        </w:rPr>
        <w:t>2</w:t>
      </w:r>
    </w:p>
    <w:p w:rsidR="00921BA7" w:rsidRPr="00633AA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633AA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633AA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633AA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633AA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33AAF">
              <w:rPr>
                <w:i/>
                <w:sz w:val="28"/>
                <w:szCs w:val="28"/>
              </w:rPr>
              <w:t>Подготовлен</w:t>
            </w:r>
            <w:r w:rsidR="00F237EA" w:rsidRPr="00633AAF">
              <w:rPr>
                <w:i/>
                <w:sz w:val="28"/>
                <w:szCs w:val="28"/>
              </w:rPr>
              <w:t>а</w:t>
            </w:r>
            <w:r w:rsidRPr="00633AA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633AA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633AA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633AA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171434" w:rsidRDefault="00921BA7" w:rsidP="00921BA7">
      <w:pPr>
        <w:suppressLineNumbers/>
        <w:suppressAutoHyphens/>
        <w:jc w:val="center"/>
        <w:rPr>
          <w:color w:val="FF0000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633AAF">
        <w:rPr>
          <w:rFonts w:ascii="Liberation Serif" w:hAnsi="Liberation Serif" w:cs="Liberation Serif"/>
          <w:bCs/>
          <w:sz w:val="28"/>
          <w:szCs w:val="28"/>
        </w:rPr>
        <w:t>5</w:t>
      </w:r>
      <w:r w:rsidRPr="00633AA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171434">
        <w:rPr>
          <w:b/>
          <w:color w:val="FF0000"/>
        </w:rPr>
        <w:br w:type="page"/>
      </w:r>
    </w:p>
    <w:p w:rsidR="003E6F3E" w:rsidRDefault="00FD4F25" w:rsidP="003E6F3E">
      <w:pPr>
        <w:ind w:firstLine="708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По данным Челябинского ЦГМС (</w:t>
      </w:r>
      <w:hyperlink r:id="rId8" w:history="1">
        <w:r w:rsidRPr="00633AA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633AAF">
          <w:rPr>
            <w:rStyle w:val="ab"/>
            <w:b/>
            <w:color w:val="auto"/>
            <w:sz w:val="28"/>
            <w:szCs w:val="28"/>
          </w:rPr>
          <w:t>://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633AAF">
          <w:rPr>
            <w:rStyle w:val="ab"/>
            <w:b/>
            <w:color w:val="auto"/>
            <w:sz w:val="28"/>
            <w:szCs w:val="28"/>
          </w:rPr>
          <w:t>/</w:t>
        </w:r>
      </w:hyperlink>
      <w:r w:rsidRPr="00633AAF">
        <w:rPr>
          <w:b/>
          <w:sz w:val="28"/>
          <w:szCs w:val="28"/>
        </w:rPr>
        <w:t>):</w:t>
      </w:r>
    </w:p>
    <w:p w:rsidR="003F6FA5" w:rsidRDefault="003F6FA5" w:rsidP="00CD1D77">
      <w:pPr>
        <w:ind w:firstLine="708"/>
        <w:jc w:val="both"/>
        <w:rPr>
          <w:b/>
          <w:sz w:val="28"/>
          <w:szCs w:val="28"/>
        </w:rPr>
      </w:pPr>
      <w:r w:rsidRPr="003F6FA5">
        <w:rPr>
          <w:b/>
          <w:sz w:val="28"/>
          <w:szCs w:val="28"/>
        </w:rPr>
        <w:t>31 мая-2 июня на территории Челябинской области сохраняется высокая пожарн</w:t>
      </w:r>
      <w:r>
        <w:rPr>
          <w:b/>
          <w:sz w:val="28"/>
          <w:szCs w:val="28"/>
        </w:rPr>
        <w:t xml:space="preserve">ая опасность (4 класс горимости </w:t>
      </w:r>
      <w:r w:rsidRPr="003F6FA5">
        <w:rPr>
          <w:b/>
          <w:sz w:val="28"/>
          <w:szCs w:val="28"/>
        </w:rPr>
        <w:t>леса по региональной шкале).</w:t>
      </w:r>
    </w:p>
    <w:p w:rsidR="00FD4F25" w:rsidRPr="00633AAF" w:rsidRDefault="003932F8" w:rsidP="00CD1D77">
      <w:pPr>
        <w:ind w:firstLine="708"/>
        <w:jc w:val="both"/>
        <w:rPr>
          <w:b/>
          <w:sz w:val="28"/>
          <w:szCs w:val="28"/>
        </w:rPr>
      </w:pPr>
      <w:r w:rsidRPr="00633AAF">
        <w:rPr>
          <w:bCs/>
          <w:sz w:val="28"/>
          <w:szCs w:val="28"/>
        </w:rPr>
        <w:t xml:space="preserve">В </w:t>
      </w:r>
      <w:r w:rsidR="007C73DA" w:rsidRPr="00633AAF">
        <w:rPr>
          <w:bCs/>
          <w:sz w:val="28"/>
          <w:szCs w:val="28"/>
        </w:rPr>
        <w:t>отдельных районах</w:t>
      </w:r>
      <w:r w:rsidR="00F3641D" w:rsidRPr="00633AAF">
        <w:rPr>
          <w:bCs/>
          <w:sz w:val="28"/>
          <w:szCs w:val="28"/>
        </w:rPr>
        <w:t xml:space="preserve"> </w:t>
      </w:r>
      <w:r w:rsidR="006B2468" w:rsidRPr="00633AAF">
        <w:rPr>
          <w:bCs/>
          <w:sz w:val="28"/>
          <w:szCs w:val="28"/>
        </w:rPr>
        <w:t xml:space="preserve">Челябинской области </w:t>
      </w:r>
      <w:r w:rsidR="00FD4F25" w:rsidRPr="00633AAF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633AA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633AAF">
        <w:rPr>
          <w:sz w:val="28"/>
          <w:szCs w:val="28"/>
        </w:rPr>
        <w:t xml:space="preserve"> </w:t>
      </w:r>
      <w:r w:rsidR="0017699E" w:rsidRPr="00633AAF">
        <w:rPr>
          <w:sz w:val="28"/>
          <w:szCs w:val="28"/>
        </w:rPr>
        <w:t>возникновением лесных пожаров</w:t>
      </w:r>
      <w:r w:rsidR="00FD4F25" w:rsidRPr="00633AA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633AAF" w:rsidRDefault="00FD4F25" w:rsidP="00FD4F25">
      <w:pPr>
        <w:ind w:firstLine="708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633AA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Рекомендуется:</w:t>
      </w:r>
    </w:p>
    <w:p w:rsidR="00370A11" w:rsidRPr="00633AA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633AAF">
        <w:rPr>
          <w:b/>
          <w:sz w:val="28"/>
          <w:szCs w:val="28"/>
        </w:rPr>
        <w:t xml:space="preserve">Органам местного самоуправления </w:t>
      </w:r>
      <w:r w:rsidRPr="00633AA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633AA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633AAF">
        <w:rPr>
          <w:sz w:val="28"/>
          <w:szCs w:val="28"/>
        </w:rPr>
        <w:t>ввести</w:t>
      </w:r>
      <w:r w:rsidRPr="00633AAF">
        <w:rPr>
          <w:sz w:val="28"/>
          <w:szCs w:val="28"/>
        </w:rPr>
        <w:t xml:space="preserve"> «особ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противопожарн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633AAF">
        <w:rPr>
          <w:sz w:val="28"/>
          <w:szCs w:val="28"/>
        </w:rPr>
        <w:t>ной охраны, местного населения;</w:t>
      </w:r>
    </w:p>
    <w:p w:rsidR="006B2468" w:rsidRPr="00633AA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633AAF">
        <w:rPr>
          <w:sz w:val="28"/>
          <w:szCs w:val="28"/>
        </w:rPr>
        <w:t>,</w:t>
      </w:r>
      <w:r w:rsidRPr="00633AA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633AA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633AAF">
        <w:rPr>
          <w:sz w:val="28"/>
          <w:szCs w:val="28"/>
        </w:rPr>
        <w:t xml:space="preserve">ления (ЕДДС) до </w:t>
      </w:r>
      <w:r w:rsidR="007B4ABA" w:rsidRPr="00633AAF">
        <w:rPr>
          <w:sz w:val="28"/>
          <w:szCs w:val="28"/>
        </w:rPr>
        <w:t>1</w:t>
      </w:r>
      <w:r w:rsidR="00F3641D" w:rsidRPr="00633AAF">
        <w:rPr>
          <w:sz w:val="28"/>
          <w:szCs w:val="28"/>
        </w:rPr>
        <w:t>8</w:t>
      </w:r>
      <w:r w:rsidR="00F16D32" w:rsidRPr="00633AAF">
        <w:rPr>
          <w:sz w:val="28"/>
          <w:szCs w:val="28"/>
        </w:rPr>
        <w:t>.00 час</w:t>
      </w:r>
      <w:r w:rsidR="00A01235" w:rsidRPr="00633AAF">
        <w:rPr>
          <w:sz w:val="28"/>
          <w:szCs w:val="28"/>
        </w:rPr>
        <w:t>ов</w:t>
      </w:r>
      <w:r w:rsidR="00AA011B" w:rsidRPr="00633AAF">
        <w:rPr>
          <w:sz w:val="28"/>
          <w:szCs w:val="28"/>
        </w:rPr>
        <w:t xml:space="preserve"> </w:t>
      </w:r>
      <w:r w:rsidR="003F6FA5">
        <w:rPr>
          <w:sz w:val="28"/>
          <w:szCs w:val="28"/>
        </w:rPr>
        <w:t>30</w:t>
      </w:r>
      <w:r w:rsidR="002E0185" w:rsidRPr="00633AAF">
        <w:rPr>
          <w:sz w:val="28"/>
          <w:szCs w:val="28"/>
        </w:rPr>
        <w:t>.</w:t>
      </w:r>
      <w:r w:rsidR="00252747" w:rsidRPr="00633AAF">
        <w:rPr>
          <w:sz w:val="28"/>
          <w:szCs w:val="28"/>
        </w:rPr>
        <w:t>0</w:t>
      </w:r>
      <w:r w:rsidR="003E1B6C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>.202</w:t>
      </w:r>
      <w:r w:rsidR="00CD1D77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 xml:space="preserve"> г. на электронный адрес </w:t>
      </w:r>
      <w:r w:rsidRPr="00633AAF">
        <w:rPr>
          <w:b/>
          <w:sz w:val="28"/>
          <w:szCs w:val="28"/>
        </w:rPr>
        <w:t>pred4s@74.mchs.gov.ru</w:t>
      </w:r>
      <w:r w:rsidRPr="00633AAF">
        <w:rPr>
          <w:sz w:val="28"/>
          <w:szCs w:val="28"/>
        </w:rPr>
        <w:t xml:space="preserve"> с темой письма «ОИ №</w:t>
      </w:r>
      <w:r w:rsidR="00472CAE">
        <w:rPr>
          <w:sz w:val="28"/>
          <w:szCs w:val="28"/>
        </w:rPr>
        <w:t>3</w:t>
      </w:r>
      <w:r w:rsidR="003F6FA5">
        <w:rPr>
          <w:sz w:val="28"/>
          <w:szCs w:val="28"/>
        </w:rPr>
        <w:t>2</w:t>
      </w:r>
      <w:r w:rsidRPr="00633AA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633AA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633AAF">
        <w:rPr>
          <w:b/>
          <w:sz w:val="28"/>
          <w:szCs w:val="28"/>
        </w:rPr>
        <w:t xml:space="preserve">едерации по Челябинской области </w:t>
      </w:r>
      <w:r w:rsidRPr="00633AA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633AAF">
        <w:rPr>
          <w:sz w:val="28"/>
          <w:szCs w:val="28"/>
        </w:rPr>
        <w:t>а прилегающих к ним территориях,</w:t>
      </w:r>
      <w:r w:rsidR="00232ED8" w:rsidRPr="00633AAF">
        <w:rPr>
          <w:sz w:val="28"/>
          <w:szCs w:val="28"/>
        </w:rPr>
        <w:t xml:space="preserve"> </w:t>
      </w:r>
      <w:r w:rsidRPr="00633AA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633AA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633AA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рассмотреть возможность авиапатрулирования;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633AA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 xml:space="preserve"> </w:t>
      </w:r>
      <w:r w:rsidR="00370A11" w:rsidRPr="00633AA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633AAF">
        <w:rPr>
          <w:b/>
          <w:sz w:val="28"/>
          <w:szCs w:val="28"/>
        </w:rPr>
        <w:t>МЧС России,</w:t>
      </w:r>
      <w:r w:rsidR="00370A11" w:rsidRPr="00633AA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проверку готовности техн</w:t>
      </w:r>
      <w:r w:rsidR="003005A0" w:rsidRPr="00633AAF">
        <w:rPr>
          <w:sz w:val="28"/>
          <w:szCs w:val="28"/>
        </w:rPr>
        <w:t>ики и оборудования к применению;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633AA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Заместитель начальника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ЦУКС Главного управления МЧС России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по Челябинской области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(старший оперативный дежурный)</w:t>
      </w:r>
    </w:p>
    <w:p w:rsidR="008F6718" w:rsidRPr="00633AAF" w:rsidRDefault="003F6FA5" w:rsidP="002362CF">
      <w:pPr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996F1E" w:rsidRPr="00633AAF">
        <w:rPr>
          <w:sz w:val="28"/>
          <w:szCs w:val="28"/>
        </w:rPr>
        <w:t xml:space="preserve"> </w:t>
      </w:r>
      <w:r w:rsidR="009533A7" w:rsidRPr="00633AAF">
        <w:rPr>
          <w:sz w:val="28"/>
          <w:szCs w:val="28"/>
        </w:rPr>
        <w:t xml:space="preserve">внутренней </w:t>
      </w:r>
      <w:r w:rsidR="007B4ABA" w:rsidRPr="00633AAF">
        <w:rPr>
          <w:sz w:val="28"/>
          <w:szCs w:val="28"/>
        </w:rPr>
        <w:t xml:space="preserve">службы </w:t>
      </w:r>
      <w:r w:rsidR="007B4ABA" w:rsidRPr="00633AAF">
        <w:rPr>
          <w:sz w:val="28"/>
          <w:szCs w:val="28"/>
        </w:rPr>
        <w:tab/>
      </w:r>
      <w:r w:rsidR="00ED5353" w:rsidRPr="00633AAF">
        <w:rPr>
          <w:sz w:val="28"/>
          <w:szCs w:val="28"/>
        </w:rPr>
        <w:t xml:space="preserve">               </w:t>
      </w:r>
      <w:r w:rsidR="003E1B6C" w:rsidRPr="00633AAF">
        <w:rPr>
          <w:sz w:val="28"/>
          <w:szCs w:val="28"/>
        </w:rPr>
        <w:t xml:space="preserve">    </w:t>
      </w:r>
      <w:r w:rsidR="00D07B99" w:rsidRPr="00633AAF">
        <w:rPr>
          <w:sz w:val="28"/>
          <w:szCs w:val="28"/>
        </w:rPr>
        <w:t xml:space="preserve"> </w:t>
      </w:r>
      <w:r w:rsidR="00E21375" w:rsidRPr="00633AAF">
        <w:rPr>
          <w:sz w:val="28"/>
          <w:szCs w:val="28"/>
        </w:rPr>
        <w:t xml:space="preserve">   </w:t>
      </w:r>
      <w:r w:rsidR="00D64BF9" w:rsidRPr="00633AAF">
        <w:rPr>
          <w:sz w:val="28"/>
          <w:szCs w:val="28"/>
        </w:rPr>
        <w:t xml:space="preserve"> </w:t>
      </w:r>
      <w:r w:rsidR="00304A0D" w:rsidRPr="00633AAF">
        <w:rPr>
          <w:sz w:val="28"/>
          <w:szCs w:val="28"/>
        </w:rPr>
        <w:t xml:space="preserve"> </w:t>
      </w:r>
      <w:r w:rsidR="00D64BF9" w:rsidRPr="00633AAF">
        <w:rPr>
          <w:sz w:val="28"/>
          <w:szCs w:val="28"/>
        </w:rPr>
        <w:t xml:space="preserve">  </w:t>
      </w:r>
      <w:r w:rsidR="001E334D" w:rsidRPr="00633AAF">
        <w:rPr>
          <w:sz w:val="28"/>
          <w:szCs w:val="28"/>
        </w:rPr>
        <w:t xml:space="preserve">  </w:t>
      </w:r>
      <w:r>
        <w:rPr>
          <w:sz w:val="28"/>
          <w:szCs w:val="28"/>
        </w:rPr>
        <w:t>п/п</w:t>
      </w:r>
      <w:r w:rsidR="0017699E" w:rsidRPr="00633AAF">
        <w:rPr>
          <w:sz w:val="28"/>
          <w:szCs w:val="28"/>
        </w:rPr>
        <w:t xml:space="preserve">      </w:t>
      </w:r>
      <w:r w:rsidR="00F3641D" w:rsidRPr="00633AAF">
        <w:rPr>
          <w:sz w:val="28"/>
          <w:szCs w:val="28"/>
        </w:rPr>
        <w:t xml:space="preserve">  </w:t>
      </w:r>
      <w:r w:rsidR="002B7F93" w:rsidRPr="00633AAF">
        <w:rPr>
          <w:sz w:val="28"/>
          <w:szCs w:val="28"/>
        </w:rPr>
        <w:t xml:space="preserve">        </w:t>
      </w:r>
      <w:r w:rsidR="007838E4">
        <w:rPr>
          <w:sz w:val="28"/>
          <w:szCs w:val="28"/>
        </w:rPr>
        <w:t xml:space="preserve">    </w:t>
      </w:r>
      <w:r>
        <w:rPr>
          <w:sz w:val="28"/>
          <w:szCs w:val="28"/>
        </w:rPr>
        <w:t>М.Р. Бикбулатов</w:t>
      </w: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F6718" w:rsidRDefault="008F6718" w:rsidP="002362CF">
      <w:pPr>
        <w:rPr>
          <w:b/>
          <w:sz w:val="22"/>
          <w:szCs w:val="22"/>
        </w:rPr>
      </w:pPr>
    </w:p>
    <w:p w:rsidR="003F6FA5" w:rsidRDefault="003F6FA5" w:rsidP="002362CF">
      <w:pPr>
        <w:rPr>
          <w:b/>
          <w:sz w:val="22"/>
          <w:szCs w:val="22"/>
        </w:rPr>
      </w:pPr>
    </w:p>
    <w:p w:rsidR="003F6FA5" w:rsidRDefault="003F6FA5" w:rsidP="002362CF">
      <w:pPr>
        <w:rPr>
          <w:b/>
          <w:sz w:val="22"/>
          <w:szCs w:val="22"/>
        </w:rPr>
      </w:pPr>
    </w:p>
    <w:p w:rsidR="003F6FA5" w:rsidRDefault="003F6FA5" w:rsidP="002362CF">
      <w:pPr>
        <w:rPr>
          <w:b/>
          <w:sz w:val="22"/>
          <w:szCs w:val="22"/>
        </w:rPr>
      </w:pPr>
    </w:p>
    <w:p w:rsidR="004B4D75" w:rsidRPr="00633AAF" w:rsidRDefault="004B4D75" w:rsidP="002362CF">
      <w:pPr>
        <w:rPr>
          <w:b/>
          <w:sz w:val="22"/>
          <w:szCs w:val="22"/>
        </w:rPr>
      </w:pPr>
    </w:p>
    <w:p w:rsidR="000627C4" w:rsidRDefault="000627C4" w:rsidP="002362CF">
      <w:pPr>
        <w:rPr>
          <w:b/>
          <w:sz w:val="22"/>
          <w:szCs w:val="22"/>
        </w:rPr>
      </w:pPr>
    </w:p>
    <w:p w:rsidR="003F6FA5" w:rsidRPr="00633AAF" w:rsidRDefault="003F6FA5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C80538" w:rsidRPr="00633AAF" w:rsidRDefault="00C80538" w:rsidP="00C80538">
      <w:pPr>
        <w:jc w:val="right"/>
        <w:rPr>
          <w:b/>
          <w:sz w:val="22"/>
          <w:szCs w:val="22"/>
        </w:rPr>
      </w:pPr>
      <w:r w:rsidRPr="00633AAF">
        <w:rPr>
          <w:b/>
          <w:sz w:val="22"/>
          <w:szCs w:val="22"/>
        </w:rPr>
        <w:t>Приложение 1</w:t>
      </w:r>
    </w:p>
    <w:p w:rsidR="00C80538" w:rsidRPr="00633AAF" w:rsidRDefault="00C80538" w:rsidP="00C80538">
      <w:pPr>
        <w:jc w:val="center"/>
        <w:rPr>
          <w:b/>
          <w:spacing w:val="-20"/>
        </w:rPr>
      </w:pP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Отчет </w:t>
      </w: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633AAF" w:rsidRDefault="00C80538" w:rsidP="00C80538">
      <w:pPr>
        <w:jc w:val="center"/>
        <w:rPr>
          <w:spacing w:val="-20"/>
        </w:rPr>
      </w:pPr>
      <w:r w:rsidRPr="00633AAF">
        <w:rPr>
          <w:b/>
          <w:spacing w:val="-20"/>
        </w:rPr>
        <w:t xml:space="preserve"> дежурных служб,  организаций и предприятий</w:t>
      </w:r>
      <w:r w:rsidRPr="00633AA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33AAF" w:rsidRPr="00633AAF" w:rsidTr="00C80538">
        <w:tc>
          <w:tcPr>
            <w:tcW w:w="534" w:type="dxa"/>
            <w:vMerge w:val="restart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b/>
                <w:spacing w:val="-20"/>
              </w:rPr>
            </w:pPr>
            <w:r w:rsidRPr="00633AAF">
              <w:rPr>
                <w:b/>
                <w:spacing w:val="-20"/>
              </w:rPr>
              <w:t>Доведение прогноза</w:t>
            </w:r>
          </w:p>
        </w:tc>
      </w:tr>
      <w:tr w:rsidR="00633AAF" w:rsidRPr="00633AAF" w:rsidTr="00C80538">
        <w:tc>
          <w:tcPr>
            <w:tcW w:w="534" w:type="dxa"/>
            <w:vMerge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Ф.И.О.</w:t>
            </w:r>
          </w:p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Время/дата доведения прогноза</w:t>
            </w: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171434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171434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88" w:rsidRDefault="00EA6D88">
      <w:r>
        <w:separator/>
      </w:r>
    </w:p>
  </w:endnote>
  <w:endnote w:type="continuationSeparator" w:id="0">
    <w:p w:rsidR="00EA6D88" w:rsidRDefault="00EA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88" w:rsidRDefault="00EA6D88">
      <w:r>
        <w:separator/>
      </w:r>
    </w:p>
  </w:footnote>
  <w:footnote w:type="continuationSeparator" w:id="0">
    <w:p w:rsidR="00EA6D88" w:rsidRDefault="00EA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30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A6D88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AF4F-EF3E-408D-A624-2D02CB2C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7398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111</cp:revision>
  <cp:lastPrinted>2025-05-30T06:50:00Z</cp:lastPrinted>
  <dcterms:created xsi:type="dcterms:W3CDTF">2024-04-18T10:38:00Z</dcterms:created>
  <dcterms:modified xsi:type="dcterms:W3CDTF">2025-05-30T06:50:00Z</dcterms:modified>
</cp:coreProperties>
</file>