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E94BD9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E94BD9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9776" behindDoc="0" locked="0" layoutInCell="0" allowOverlap="1" wp14:anchorId="4867A886" wp14:editId="4BB9091A">
                <wp:simplePos x="0" y="0"/>
                <wp:positionH relativeFrom="column">
                  <wp:posOffset>-137400</wp:posOffset>
                </wp:positionH>
                <wp:positionV relativeFrom="paragraph">
                  <wp:posOffset>-87091</wp:posOffset>
                </wp:positionV>
                <wp:extent cx="6400800" cy="9721970"/>
                <wp:effectExtent l="19050" t="19050" r="38100" b="317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972197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5A632" id="Прямоугольник 1" o:spid="_x0000_s1026" style="position:absolute;margin-left:-10.8pt;margin-top:-6.85pt;width:7in;height:765.5pt;z-index:251659776;visibility:visible;mso-wrap-style:square;mso-height-percent:0;mso-wrap-distance-left:9.05pt;mso-wrap-distance-top:0;mso-wrap-distance-right:9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" o:allowincell="f" filled="f" strokeweight="1.59mm"/>
            </w:pict>
          </mc:Fallback>
        </mc:AlternateContent>
      </w: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E94BD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E305BD" w:rsidRPr="00E94BD9" w:rsidRDefault="009B1B4F" w:rsidP="00E305BD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E94BD9">
        <w:rPr>
          <w:rFonts w:ascii="Liberation Serif;Times New Roma" w:hAnsi="Liberation Serif;Times New Roma" w:cs="Liberation Serif;Times New Roma"/>
          <w:u w:val="single"/>
        </w:rPr>
        <w:t>ОПЕРАТИВНАЯ ИНФОРМАЦИЯ</w:t>
      </w:r>
      <w:r w:rsidR="001F7AEF" w:rsidRPr="00E94BD9">
        <w:rPr>
          <w:rFonts w:ascii="Liberation Serif;Times New Roma" w:hAnsi="Liberation Serif;Times New Roma" w:cs="Liberation Serif;Times New Roma"/>
          <w:u w:val="single"/>
        </w:rPr>
        <w:t xml:space="preserve"> №</w:t>
      </w:r>
      <w:r w:rsidR="0021088B">
        <w:rPr>
          <w:rFonts w:ascii="Liberation Serif;Times New Roma" w:hAnsi="Liberation Serif;Times New Roma" w:cs="Liberation Serif;Times New Roma"/>
          <w:u w:val="single"/>
        </w:rPr>
        <w:t>82</w:t>
      </w:r>
    </w:p>
    <w:p w:rsidR="008F590D" w:rsidRPr="00E94BD9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E94BD9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E94BD9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E94BD9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E94BD9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E94BD9" w:rsidRPr="00E94BD9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E94BD9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E94BD9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E94BD9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E94BD9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E94BD9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E94BD9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color w:val="FF0000"/>
          <w:sz w:val="28"/>
          <w:szCs w:val="28"/>
        </w:rPr>
      </w:pPr>
      <w:r w:rsidRPr="00E94BD9">
        <w:rPr>
          <w:rFonts w:ascii="Liberation Serif;Times New Roma" w:hAnsi="Liberation Serif;Times New Roma" w:cs="Liberation Serif;Times New Roma"/>
          <w:bCs/>
          <w:sz w:val="28"/>
          <w:szCs w:val="28"/>
        </w:rPr>
        <w:t>202</w:t>
      </w:r>
      <w:r w:rsidR="006F1DE7" w:rsidRPr="00E94BD9">
        <w:rPr>
          <w:rFonts w:ascii="Liberation Serif;Times New Roma" w:hAnsi="Liberation Serif;Times New Roma" w:cs="Liberation Serif;Times New Roma"/>
          <w:bCs/>
          <w:sz w:val="28"/>
          <w:szCs w:val="28"/>
        </w:rPr>
        <w:t>4</w:t>
      </w:r>
      <w:r w:rsidRPr="00E94BD9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Pr="00E94BD9">
        <w:br w:type="page"/>
      </w:r>
    </w:p>
    <w:p w:rsidR="00F37469" w:rsidRPr="00836831" w:rsidRDefault="00F37469" w:rsidP="00FE645D">
      <w:pPr>
        <w:widowControl w:val="0"/>
        <w:tabs>
          <w:tab w:val="left" w:pos="2758"/>
          <w:tab w:val="left" w:pos="4356"/>
        </w:tabs>
        <w:ind w:firstLine="709"/>
        <w:jc w:val="both"/>
        <w:rPr>
          <w:b/>
          <w:color w:val="000000" w:themeColor="text1"/>
          <w:sz w:val="28"/>
          <w:szCs w:val="28"/>
        </w:rPr>
      </w:pPr>
    </w:p>
    <w:p w:rsidR="008F590D" w:rsidRPr="00B42509" w:rsidRDefault="00396971" w:rsidP="00FE645D">
      <w:pPr>
        <w:widowControl w:val="0"/>
        <w:tabs>
          <w:tab w:val="left" w:pos="2758"/>
          <w:tab w:val="left" w:pos="4356"/>
        </w:tabs>
        <w:ind w:firstLine="709"/>
        <w:jc w:val="both"/>
        <w:rPr>
          <w:sz w:val="28"/>
          <w:szCs w:val="28"/>
        </w:rPr>
      </w:pPr>
      <w:r w:rsidRPr="00B42509">
        <w:rPr>
          <w:b/>
          <w:sz w:val="28"/>
          <w:szCs w:val="28"/>
        </w:rPr>
        <w:t>По данным Челябинского ЦГМС (</w:t>
      </w:r>
      <w:hyperlink r:id="rId5">
        <w:r w:rsidRPr="00B42509">
          <w:rPr>
            <w:b/>
            <w:sz w:val="28"/>
            <w:szCs w:val="28"/>
          </w:rPr>
          <w:t>http://www.chelpogoda.ru/</w:t>
        </w:r>
      </w:hyperlink>
      <w:r w:rsidRPr="00B42509">
        <w:rPr>
          <w:b/>
          <w:sz w:val="28"/>
          <w:szCs w:val="28"/>
        </w:rPr>
        <w:t>):</w:t>
      </w:r>
      <w:bookmarkStart w:id="0" w:name="_Hlk38710384"/>
      <w:r w:rsidRPr="00B42509">
        <w:rPr>
          <w:b/>
          <w:sz w:val="28"/>
          <w:szCs w:val="28"/>
        </w:rPr>
        <w:t xml:space="preserve"> </w:t>
      </w:r>
    </w:p>
    <w:p w:rsidR="00797911" w:rsidRPr="00B50DC3" w:rsidRDefault="003F00E4" w:rsidP="00797911">
      <w:pPr>
        <w:ind w:firstLine="567"/>
        <w:jc w:val="both"/>
        <w:rPr>
          <w:sz w:val="28"/>
          <w:szCs w:val="28"/>
        </w:rPr>
      </w:pPr>
      <w:r w:rsidRPr="00490B3B">
        <w:rPr>
          <w:sz w:val="28"/>
          <w:szCs w:val="28"/>
        </w:rPr>
        <w:t>Днем 10 октября, ночью и днем 11 октября ожидается местами сильный снег, временами мокрый, налипание мокрого снега на провода, метели, на дорогах снежные заносы, гололедица, местами сильная, установление временного снежного покрова, порывы ветра 15-20 м/с.</w:t>
      </w:r>
    </w:p>
    <w:p w:rsidR="00C95189" w:rsidRPr="00C85EB6" w:rsidRDefault="00890942" w:rsidP="00C85EB6">
      <w:pPr>
        <w:ind w:firstLine="709"/>
        <w:jc w:val="both"/>
        <w:rPr>
          <w:color w:val="000000" w:themeColor="text1"/>
          <w:sz w:val="28"/>
          <w:szCs w:val="28"/>
        </w:rPr>
      </w:pPr>
      <w:r w:rsidRPr="00B42509">
        <w:rPr>
          <w:sz w:val="28"/>
          <w:szCs w:val="28"/>
        </w:rPr>
        <w:t>*сильные осадки</w:t>
      </w:r>
      <w:r w:rsidR="00C95189" w:rsidRPr="00B42509">
        <w:rPr>
          <w:sz w:val="28"/>
          <w:szCs w:val="28"/>
        </w:rPr>
        <w:t xml:space="preserve"> 6-19 мм за 12 часов</w:t>
      </w:r>
      <w:r w:rsidR="00C95189" w:rsidRPr="00836831">
        <w:rPr>
          <w:color w:val="000000" w:themeColor="text1"/>
          <w:sz w:val="28"/>
          <w:szCs w:val="28"/>
        </w:rPr>
        <w:t>.</w:t>
      </w:r>
    </w:p>
    <w:p w:rsidR="00C95189" w:rsidRDefault="00C95189" w:rsidP="00FE645D">
      <w:pPr>
        <w:ind w:firstLine="708"/>
        <w:jc w:val="both"/>
        <w:rPr>
          <w:sz w:val="28"/>
          <w:szCs w:val="28"/>
        </w:rPr>
      </w:pPr>
    </w:p>
    <w:p w:rsidR="00ED0DDC" w:rsidRPr="00E94BD9" w:rsidRDefault="001F7AEF" w:rsidP="00FE645D">
      <w:pPr>
        <w:ind w:firstLine="708"/>
        <w:jc w:val="both"/>
        <w:rPr>
          <w:sz w:val="28"/>
          <w:szCs w:val="28"/>
        </w:rPr>
      </w:pPr>
      <w:r w:rsidRPr="00E94BD9">
        <w:rPr>
          <w:sz w:val="28"/>
          <w:szCs w:val="28"/>
        </w:rPr>
        <w:t xml:space="preserve">В связи с </w:t>
      </w:r>
      <w:r w:rsidR="00523023" w:rsidRPr="00E94BD9">
        <w:rPr>
          <w:sz w:val="28"/>
          <w:szCs w:val="28"/>
        </w:rPr>
        <w:t>неблагоприятными</w:t>
      </w:r>
      <w:r w:rsidRPr="00E94BD9">
        <w:rPr>
          <w:sz w:val="28"/>
          <w:szCs w:val="28"/>
        </w:rPr>
        <w:t xml:space="preserve"> метеорологическим</w:t>
      </w:r>
      <w:r w:rsidR="001832B5" w:rsidRPr="00E94BD9">
        <w:rPr>
          <w:sz w:val="28"/>
          <w:szCs w:val="28"/>
        </w:rPr>
        <w:t>и</w:t>
      </w:r>
      <w:r w:rsidRPr="00E94BD9">
        <w:rPr>
          <w:sz w:val="28"/>
          <w:szCs w:val="28"/>
        </w:rPr>
        <w:t xml:space="preserve"> </w:t>
      </w:r>
      <w:r w:rsidR="000C302A" w:rsidRPr="00E94BD9">
        <w:rPr>
          <w:sz w:val="28"/>
          <w:szCs w:val="28"/>
        </w:rPr>
        <w:t>явлениями</w:t>
      </w:r>
      <w:r w:rsidRPr="00E94BD9">
        <w:rPr>
          <w:sz w:val="28"/>
          <w:szCs w:val="28"/>
        </w:rPr>
        <w:t xml:space="preserve"> повышается вероятность возникновения ЧС, обусловленных авариями на объектах и линиях энергосистем. Прогнозируется увеличение количества ДТП</w:t>
      </w:r>
      <w:r w:rsidR="004E45DF" w:rsidRPr="00E94BD9">
        <w:rPr>
          <w:sz w:val="28"/>
          <w:szCs w:val="28"/>
        </w:rPr>
        <w:t>, появление заторов на дорогах федерального, муниципального и местного значения.</w:t>
      </w:r>
    </w:p>
    <w:p w:rsidR="004B5CD7" w:rsidRPr="008F3539" w:rsidRDefault="004B5CD7" w:rsidP="00FE645D">
      <w:pPr>
        <w:ind w:firstLine="709"/>
        <w:jc w:val="center"/>
        <w:rPr>
          <w:b/>
          <w:sz w:val="28"/>
          <w:szCs w:val="28"/>
        </w:rPr>
      </w:pPr>
    </w:p>
    <w:p w:rsidR="008F590D" w:rsidRDefault="00396971" w:rsidP="00FE645D">
      <w:pPr>
        <w:ind w:firstLine="709"/>
        <w:jc w:val="center"/>
        <w:rPr>
          <w:b/>
          <w:sz w:val="28"/>
          <w:szCs w:val="28"/>
        </w:rPr>
      </w:pPr>
      <w:r w:rsidRPr="008F3539">
        <w:rPr>
          <w:b/>
          <w:sz w:val="28"/>
          <w:szCs w:val="28"/>
        </w:rPr>
        <w:t>Рекомендуется:</w:t>
      </w:r>
    </w:p>
    <w:p w:rsidR="008F590D" w:rsidRPr="008F3539" w:rsidRDefault="00396971" w:rsidP="003A41B0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b/>
          <w:sz w:val="28"/>
          <w:szCs w:val="28"/>
        </w:rPr>
        <w:t>Органам местного самоуправления</w:t>
      </w:r>
      <w:r w:rsidRPr="008F3539">
        <w:rPr>
          <w:sz w:val="28"/>
          <w:szCs w:val="28"/>
        </w:rPr>
        <w:t xml:space="preserve"> 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8F3539">
        <w:rPr>
          <w:sz w:val="28"/>
          <w:szCs w:val="28"/>
        </w:rPr>
        <w:t>т.ч</w:t>
      </w:r>
      <w:proofErr w:type="spellEnd"/>
      <w:r w:rsidRPr="008F3539">
        <w:rPr>
          <w:sz w:val="28"/>
          <w:szCs w:val="28"/>
        </w:rPr>
        <w:t>.: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 и SMS-оповещения;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принять меры по отмене (переносу) культурно-массовых и детских развлекательных мероприятий на открытом воздухе;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3A41B0">
        <w:rPr>
          <w:sz w:val="28"/>
          <w:szCs w:val="28"/>
        </w:rPr>
        <w:t>разбронирования</w:t>
      </w:r>
      <w:proofErr w:type="spellEnd"/>
      <w:r w:rsidRPr="003A41B0">
        <w:rPr>
          <w:sz w:val="28"/>
          <w:szCs w:val="28"/>
        </w:rPr>
        <w:t xml:space="preserve"> резервов;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организовать подготовку расчетов по транспортному обеспечению эвакуации при чрезвычайной ситуации и планы по первоочередному жизнеобеспечению населения;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провести проверку систем оповещения населения;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lastRenderedPageBreak/>
        <w:t>уточнить количественный состав сил и средств муниципальных звеньев РСЧС, а также их режимы функционирования;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3A41B0" w:rsidRPr="0021088B" w:rsidRDefault="003A41B0" w:rsidP="00761ACF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21088B">
        <w:rPr>
          <w:sz w:val="28"/>
          <w:szCs w:val="28"/>
        </w:rPr>
        <w:t xml:space="preserve"> предусмотреть усиление состава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в случае возникновения затора на дорогах федерального и регионального значения обеспечить пункты обогрева и питания продуктами, готовой пищей, средствами гигиены, спальными принадлежностями;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проверить готовность стационарных и мобильных пунктов обогрева на дорогах федерального, регионального и муниципального значения;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уточнить состояние объектов, связанных со строительством многоэтажных домов (строительные краны, оборудование и материалы на большой высоте);</w:t>
      </w:r>
    </w:p>
    <w:p w:rsidR="003A41B0" w:rsidRPr="003A41B0" w:rsidRDefault="003A41B0" w:rsidP="003A41B0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рекомендовать лечебным учреждениям быть в готовности к приему граждан с переломами, ушибами, растяжениями и черепно-мозговыми травмами;</w:t>
      </w:r>
    </w:p>
    <w:p w:rsidR="003A41B0" w:rsidRDefault="003A41B0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A41B0">
        <w:rPr>
          <w:sz w:val="28"/>
          <w:szCs w:val="28"/>
        </w:rPr>
        <w:t>рекомендовать населению не оставлять транспортные средства под деревьями и вблизи зданий с целью предотвращения порчи имущества;</w:t>
      </w:r>
    </w:p>
    <w:p w:rsidR="0021088B" w:rsidRPr="0038407F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7E59A8">
        <w:rPr>
          <w:sz w:val="28"/>
          <w:szCs w:val="28"/>
        </w:rPr>
        <w:t>проверить состояние и ограничить доступ людей к неисправным сооружениям повышенного риска (мосты, эстакады, трубопроводы, линии электропередач, рекламные баннерные щиты);</w:t>
      </w:r>
    </w:p>
    <w:p w:rsidR="0021088B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21088B">
        <w:rPr>
          <w:sz w:val="28"/>
          <w:szCs w:val="28"/>
        </w:rPr>
        <w:t>организовать информирование руководителей организаций, осуществляющих выездные мероприятия в традиционных местах отдыха людей, организовать обследование мест традиционного отдыха людей, кемпинга и стихийных палаточных лагерей на наличие угроз жизни и здоровью людей;</w:t>
      </w:r>
    </w:p>
    <w:p w:rsidR="0021088B" w:rsidRPr="0021088B" w:rsidRDefault="0021088B" w:rsidP="0021088B">
      <w:pPr>
        <w:numPr>
          <w:ilvl w:val="0"/>
          <w:numId w:val="2"/>
        </w:numPr>
        <w:tabs>
          <w:tab w:val="clear" w:pos="1495"/>
          <w:tab w:val="left" w:pos="567"/>
          <w:tab w:val="left" w:pos="1185"/>
        </w:tabs>
        <w:ind w:left="0" w:firstLine="709"/>
        <w:jc w:val="both"/>
        <w:rPr>
          <w:sz w:val="28"/>
          <w:szCs w:val="28"/>
        </w:rPr>
      </w:pPr>
      <w:r w:rsidRPr="0038407F">
        <w:rPr>
          <w:sz w:val="28"/>
          <w:szCs w:val="28"/>
        </w:rPr>
        <w:t>обеспечить готовность сил и средств к круглосуточному реагированию</w:t>
      </w:r>
      <w:r>
        <w:rPr>
          <w:sz w:val="28"/>
          <w:szCs w:val="28"/>
        </w:rPr>
        <w:t>;</w:t>
      </w:r>
    </w:p>
    <w:p w:rsidR="00ED0DDC" w:rsidRDefault="00396971" w:rsidP="003A41B0">
      <w:pPr>
        <w:numPr>
          <w:ilvl w:val="0"/>
          <w:numId w:val="2"/>
        </w:numPr>
        <w:tabs>
          <w:tab w:val="left" w:pos="1185"/>
        </w:tabs>
        <w:ind w:left="0" w:firstLine="709"/>
        <w:jc w:val="both"/>
        <w:rPr>
          <w:sz w:val="28"/>
          <w:szCs w:val="28"/>
        </w:rPr>
      </w:pPr>
      <w:r w:rsidRPr="00E94BD9">
        <w:rPr>
          <w:sz w:val="28"/>
          <w:szCs w:val="28"/>
        </w:rPr>
        <w:t xml:space="preserve">о принятых мерах по доведению (согласно приложению 1) и реагированию на прогноз возникновения чрезвычайных ситуаций </w:t>
      </w:r>
      <w:r w:rsidRPr="00E94BD9">
        <w:rPr>
          <w:b/>
          <w:sz w:val="28"/>
          <w:szCs w:val="28"/>
          <w:u w:val="single"/>
        </w:rPr>
        <w:t>(распорядительный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E94BD9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E94BD9">
        <w:rPr>
          <w:sz w:val="28"/>
          <w:szCs w:val="28"/>
        </w:rPr>
        <w:t xml:space="preserve">авления (ЕДДС) до </w:t>
      </w:r>
      <w:r w:rsidR="000B397F">
        <w:rPr>
          <w:sz w:val="28"/>
          <w:szCs w:val="28"/>
        </w:rPr>
        <w:t>17</w:t>
      </w:r>
      <w:r w:rsidR="008B12EF" w:rsidRPr="00E94BD9">
        <w:rPr>
          <w:sz w:val="28"/>
          <w:szCs w:val="28"/>
        </w:rPr>
        <w:t>.00 час</w:t>
      </w:r>
      <w:r w:rsidR="000B397F">
        <w:rPr>
          <w:sz w:val="28"/>
          <w:szCs w:val="28"/>
        </w:rPr>
        <w:t>ов</w:t>
      </w:r>
      <w:r w:rsidR="008B12EF" w:rsidRPr="00E94BD9">
        <w:rPr>
          <w:sz w:val="28"/>
          <w:szCs w:val="28"/>
        </w:rPr>
        <w:t xml:space="preserve"> </w:t>
      </w:r>
      <w:r w:rsidR="0021088B">
        <w:rPr>
          <w:sz w:val="28"/>
          <w:szCs w:val="28"/>
        </w:rPr>
        <w:t>09</w:t>
      </w:r>
      <w:r w:rsidR="001F7AEF" w:rsidRPr="00E94BD9">
        <w:rPr>
          <w:sz w:val="28"/>
          <w:szCs w:val="28"/>
        </w:rPr>
        <w:t>.</w:t>
      </w:r>
      <w:r w:rsidR="0021088B">
        <w:rPr>
          <w:sz w:val="28"/>
          <w:szCs w:val="28"/>
        </w:rPr>
        <w:t>10</w:t>
      </w:r>
      <w:r w:rsidR="006F1DE7" w:rsidRPr="00E94BD9">
        <w:rPr>
          <w:sz w:val="28"/>
          <w:szCs w:val="28"/>
        </w:rPr>
        <w:t>.2024</w:t>
      </w:r>
      <w:r w:rsidRPr="00E94BD9">
        <w:rPr>
          <w:sz w:val="28"/>
          <w:szCs w:val="28"/>
        </w:rPr>
        <w:t xml:space="preserve"> г. на электронный адрес </w:t>
      </w:r>
      <w:r w:rsidRPr="00E94BD9">
        <w:rPr>
          <w:b/>
          <w:sz w:val="28"/>
          <w:szCs w:val="28"/>
        </w:rPr>
        <w:t>pred4s@74.mchs.gov.ru</w:t>
      </w:r>
      <w:r w:rsidRPr="00E94BD9">
        <w:rPr>
          <w:sz w:val="28"/>
          <w:szCs w:val="28"/>
        </w:rPr>
        <w:t xml:space="preserve"> с</w:t>
      </w:r>
      <w:r w:rsidR="001F7AEF" w:rsidRPr="00E94BD9">
        <w:rPr>
          <w:sz w:val="28"/>
          <w:szCs w:val="28"/>
        </w:rPr>
        <w:t xml:space="preserve"> темой письма «</w:t>
      </w:r>
      <w:r w:rsidR="00523023" w:rsidRPr="00E94BD9">
        <w:rPr>
          <w:sz w:val="28"/>
          <w:szCs w:val="28"/>
        </w:rPr>
        <w:t>ОИ</w:t>
      </w:r>
      <w:r w:rsidR="001F7AEF" w:rsidRPr="00E94BD9">
        <w:rPr>
          <w:sz w:val="28"/>
          <w:szCs w:val="28"/>
        </w:rPr>
        <w:t xml:space="preserve"> №</w:t>
      </w:r>
      <w:r w:rsidR="0021088B">
        <w:rPr>
          <w:sz w:val="28"/>
          <w:szCs w:val="28"/>
        </w:rPr>
        <w:t>82</w:t>
      </w:r>
      <w:r w:rsidRPr="00E94BD9">
        <w:rPr>
          <w:sz w:val="28"/>
          <w:szCs w:val="28"/>
        </w:rPr>
        <w:t xml:space="preserve"> наименование муниципального образования».</w:t>
      </w:r>
    </w:p>
    <w:p w:rsidR="00F37469" w:rsidRPr="00E94BD9" w:rsidRDefault="00F37469" w:rsidP="00F37469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ED0DDC" w:rsidRPr="00F37469" w:rsidRDefault="00396971" w:rsidP="00F37469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F37469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F37469">
        <w:rPr>
          <w:sz w:val="28"/>
          <w:szCs w:val="28"/>
        </w:rPr>
        <w:t xml:space="preserve">принять меры по организации </w:t>
      </w:r>
      <w:r w:rsidRPr="00F37469">
        <w:rPr>
          <w:sz w:val="28"/>
          <w:szCs w:val="28"/>
        </w:rPr>
        <w:lastRenderedPageBreak/>
        <w:t>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B50298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8F3539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8F3539">
        <w:rPr>
          <w:b/>
          <w:sz w:val="28"/>
          <w:szCs w:val="28"/>
        </w:rPr>
        <w:t xml:space="preserve">Филиалу ПАО «ФСК ЕЭС» - Южно-Уральское предприятие магистральных электрических сетей, Филиалу </w:t>
      </w:r>
      <w:r w:rsidR="009F233E" w:rsidRPr="008F3539">
        <w:rPr>
          <w:b/>
          <w:sz w:val="28"/>
          <w:szCs w:val="28"/>
        </w:rPr>
        <w:t>ПАО</w:t>
      </w:r>
      <w:r w:rsidRPr="008F3539">
        <w:rPr>
          <w:b/>
          <w:sz w:val="28"/>
          <w:szCs w:val="28"/>
        </w:rPr>
        <w:t xml:space="preserve"> «</w:t>
      </w:r>
      <w:proofErr w:type="spellStart"/>
      <w:r w:rsidR="009F233E" w:rsidRPr="008F3539">
        <w:rPr>
          <w:b/>
          <w:sz w:val="28"/>
          <w:szCs w:val="28"/>
        </w:rPr>
        <w:t>Россети</w:t>
      </w:r>
      <w:proofErr w:type="spellEnd"/>
      <w:r w:rsidRPr="008F3539">
        <w:rPr>
          <w:b/>
          <w:sz w:val="28"/>
          <w:szCs w:val="28"/>
        </w:rPr>
        <w:t xml:space="preserve"> Урал» - «Челябэнерго»:</w:t>
      </w:r>
    </w:p>
    <w:p w:rsidR="008F590D" w:rsidRPr="008F3539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8F3539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8F3539" w:rsidRDefault="00396971" w:rsidP="00FE645D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B50298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8F3539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8F3539">
        <w:rPr>
          <w:b/>
          <w:sz w:val="28"/>
          <w:szCs w:val="28"/>
        </w:rPr>
        <w:t xml:space="preserve">ФКУ </w:t>
      </w:r>
      <w:proofErr w:type="spellStart"/>
      <w:r w:rsidRPr="008F3539">
        <w:rPr>
          <w:b/>
          <w:sz w:val="28"/>
          <w:szCs w:val="28"/>
        </w:rPr>
        <w:t>Упрдор</w:t>
      </w:r>
      <w:proofErr w:type="spellEnd"/>
      <w:r w:rsidRPr="008F3539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8F3539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8F3539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4E45DF" w:rsidRPr="008F3539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осуществить проверку готовности подрядных организаций к приведению дорожного полотна в надлежащее состояние;</w:t>
      </w:r>
    </w:p>
    <w:p w:rsidR="004E45DF" w:rsidRPr="008F3539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осуществить заблаговременную перегруппировку спецтехники подрядных организаций для приведения дорожного полотна в надлежащее состояние;</w:t>
      </w:r>
    </w:p>
    <w:p w:rsidR="004E45DF" w:rsidRPr="008F3539" w:rsidRDefault="004E45DF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 xml:space="preserve">уточнить достаточность сформированных запасов </w:t>
      </w:r>
      <w:proofErr w:type="spellStart"/>
      <w:r w:rsidRPr="008F3539">
        <w:rPr>
          <w:sz w:val="28"/>
          <w:szCs w:val="28"/>
        </w:rPr>
        <w:t>противогололёдного</w:t>
      </w:r>
      <w:proofErr w:type="spellEnd"/>
      <w:r w:rsidRPr="008F3539">
        <w:rPr>
          <w:sz w:val="28"/>
          <w:szCs w:val="28"/>
        </w:rPr>
        <w:t xml:space="preserve"> реагента;</w:t>
      </w:r>
    </w:p>
    <w:p w:rsidR="00ED0DDC" w:rsidRPr="008F3539" w:rsidRDefault="00396971" w:rsidP="00FE645D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</w:t>
      </w:r>
      <w:r w:rsidR="009F233E" w:rsidRPr="008F3539">
        <w:rPr>
          <w:sz w:val="28"/>
          <w:szCs w:val="28"/>
        </w:rPr>
        <w:t>икновения чрезвычайных ситуаций;</w:t>
      </w:r>
    </w:p>
    <w:p w:rsidR="002E37E5" w:rsidRPr="008F3539" w:rsidRDefault="009F233E" w:rsidP="00635E9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предоставлять сведения в ЦУКС Главного управления МЧС России по Челябинской области о составе привлекаемых сил и средств дорожных организаций для прикрытия федеральных автомобильных дорог по Челябинской области с указанием израсходованных за сутки и имеющихся запасов реагентов.</w:t>
      </w:r>
    </w:p>
    <w:p w:rsidR="00B50298" w:rsidRPr="00B50298" w:rsidRDefault="002E37E5" w:rsidP="00B50298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 xml:space="preserve">при ухудшении </w:t>
      </w:r>
      <w:proofErr w:type="spellStart"/>
      <w:r w:rsidRPr="008F3539">
        <w:rPr>
          <w:sz w:val="28"/>
          <w:szCs w:val="28"/>
        </w:rPr>
        <w:t>метеоролической</w:t>
      </w:r>
      <w:proofErr w:type="spellEnd"/>
      <w:r w:rsidRPr="008F3539">
        <w:rPr>
          <w:sz w:val="28"/>
          <w:szCs w:val="28"/>
        </w:rPr>
        <w:t xml:space="preserve"> обстановки и невозможности своевременно </w:t>
      </w:r>
      <w:r w:rsidR="00025707" w:rsidRPr="008F3539">
        <w:rPr>
          <w:sz w:val="28"/>
          <w:szCs w:val="28"/>
        </w:rPr>
        <w:t>приводить</w:t>
      </w:r>
      <w:r w:rsidRPr="008F3539">
        <w:rPr>
          <w:sz w:val="28"/>
          <w:szCs w:val="28"/>
        </w:rPr>
        <w:t xml:space="preserve"> дорожное полотно</w:t>
      </w:r>
      <w:r w:rsidR="00025707" w:rsidRPr="008F3539">
        <w:rPr>
          <w:sz w:val="28"/>
          <w:szCs w:val="28"/>
        </w:rPr>
        <w:t xml:space="preserve"> в надлежащее состояние</w:t>
      </w:r>
      <w:r w:rsidRPr="008F3539">
        <w:rPr>
          <w:sz w:val="28"/>
          <w:szCs w:val="28"/>
        </w:rPr>
        <w:t>, вводить ограничение движения.</w:t>
      </w:r>
      <w:r w:rsidR="009F233E" w:rsidRPr="008F3539">
        <w:rPr>
          <w:sz w:val="28"/>
          <w:szCs w:val="28"/>
        </w:rPr>
        <w:t xml:space="preserve"> </w:t>
      </w:r>
    </w:p>
    <w:p w:rsidR="00B50298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B50298" w:rsidRPr="00B50298" w:rsidRDefault="00B50298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 ФОИВ, ОИВ Челябинской обла</w:t>
      </w:r>
      <w:r w:rsidR="003A7AC4">
        <w:rPr>
          <w:b/>
          <w:sz w:val="28"/>
          <w:szCs w:val="28"/>
        </w:rPr>
        <w:t>сти и иным обществам (организациям)</w:t>
      </w:r>
      <w:r>
        <w:rPr>
          <w:sz w:val="28"/>
          <w:szCs w:val="28"/>
        </w:rPr>
        <w:t>, согласно приложения № 2, проинформировать Главное управление МЧС России по Челябинской области о принятых мерах по реагированию на прогноз возникновения чрезвычайных ситуаций, через орган повседневн</w:t>
      </w:r>
      <w:r w:rsidR="00D31CAF">
        <w:rPr>
          <w:sz w:val="28"/>
          <w:szCs w:val="28"/>
        </w:rPr>
        <w:t xml:space="preserve">ого управления до </w:t>
      </w:r>
      <w:r w:rsidR="000B397F">
        <w:rPr>
          <w:sz w:val="28"/>
          <w:szCs w:val="28"/>
        </w:rPr>
        <w:t>17</w:t>
      </w:r>
      <w:r w:rsidR="00D31CAF">
        <w:rPr>
          <w:sz w:val="28"/>
          <w:szCs w:val="28"/>
        </w:rPr>
        <w:t xml:space="preserve">.00 часов </w:t>
      </w:r>
      <w:r w:rsidR="00890942">
        <w:rPr>
          <w:sz w:val="28"/>
          <w:szCs w:val="28"/>
        </w:rPr>
        <w:t>0</w:t>
      </w:r>
      <w:r w:rsidR="0021088B">
        <w:rPr>
          <w:sz w:val="28"/>
          <w:szCs w:val="28"/>
        </w:rPr>
        <w:t>9</w:t>
      </w:r>
      <w:r w:rsidR="00890942">
        <w:rPr>
          <w:sz w:val="28"/>
          <w:szCs w:val="28"/>
        </w:rPr>
        <w:t>.</w:t>
      </w:r>
      <w:r w:rsidR="0021088B">
        <w:rPr>
          <w:sz w:val="28"/>
          <w:szCs w:val="28"/>
        </w:rPr>
        <w:t>10</w:t>
      </w:r>
      <w:r>
        <w:rPr>
          <w:sz w:val="28"/>
          <w:szCs w:val="28"/>
        </w:rPr>
        <w:t xml:space="preserve">.2024 г. (при отсутствии органа повседневного управления в кратчайшие сроки) на электронный адрес </w:t>
      </w:r>
      <w:r>
        <w:rPr>
          <w:b/>
          <w:bCs/>
          <w:sz w:val="28"/>
          <w:szCs w:val="28"/>
        </w:rPr>
        <w:t>pred4s@74.mchs.gov.ru</w:t>
      </w:r>
      <w:r>
        <w:rPr>
          <w:sz w:val="28"/>
          <w:szCs w:val="28"/>
        </w:rPr>
        <w:t xml:space="preserve"> с темой письма «ОИ №</w:t>
      </w:r>
      <w:r w:rsidR="0021088B">
        <w:rPr>
          <w:sz w:val="28"/>
          <w:szCs w:val="28"/>
        </w:rPr>
        <w:t>8</w:t>
      </w:r>
      <w:r w:rsidR="00797911">
        <w:rPr>
          <w:sz w:val="28"/>
          <w:szCs w:val="28"/>
        </w:rPr>
        <w:t>2</w:t>
      </w:r>
      <w:r>
        <w:rPr>
          <w:sz w:val="28"/>
          <w:szCs w:val="28"/>
        </w:rPr>
        <w:t xml:space="preserve"> краткое наименование органа (организации)».</w:t>
      </w:r>
    </w:p>
    <w:p w:rsidR="00B50298" w:rsidRDefault="00B50298" w:rsidP="00B50298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8F3539" w:rsidRDefault="00396971" w:rsidP="00FE645D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8F3539">
        <w:rPr>
          <w:b/>
          <w:sz w:val="28"/>
          <w:szCs w:val="28"/>
        </w:rPr>
        <w:t>Начальникам ПСО ФПС</w:t>
      </w:r>
      <w:r w:rsidR="009F233E" w:rsidRPr="008F3539">
        <w:rPr>
          <w:b/>
          <w:sz w:val="28"/>
          <w:szCs w:val="28"/>
        </w:rPr>
        <w:t xml:space="preserve"> ГПС</w:t>
      </w:r>
      <w:r w:rsidRPr="008F3539">
        <w:rPr>
          <w:b/>
          <w:sz w:val="28"/>
          <w:szCs w:val="28"/>
        </w:rPr>
        <w:t xml:space="preserve"> Главного управления МЧС России по Ч</w:t>
      </w:r>
      <w:r w:rsidR="002B4CCB" w:rsidRPr="008F3539">
        <w:rPr>
          <w:b/>
          <w:sz w:val="28"/>
          <w:szCs w:val="28"/>
        </w:rPr>
        <w:t xml:space="preserve">елябинской области и СУ ФПС </w:t>
      </w:r>
      <w:r w:rsidR="006F1DE7" w:rsidRPr="008F3539">
        <w:rPr>
          <w:b/>
          <w:sz w:val="28"/>
          <w:szCs w:val="28"/>
        </w:rPr>
        <w:t>МЧС России,</w:t>
      </w:r>
      <w:r w:rsidRPr="008F3539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8F590D" w:rsidRPr="008F3539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довести информацию о</w:t>
      </w:r>
      <w:r w:rsidR="00A01461" w:rsidRPr="008F3539">
        <w:rPr>
          <w:sz w:val="28"/>
          <w:szCs w:val="28"/>
        </w:rPr>
        <w:t xml:space="preserve"> неблагоприятном</w:t>
      </w:r>
      <w:r w:rsidRPr="008F3539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8F3539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ввести в боевой расчет технику повышенной проходимости;</w:t>
      </w:r>
    </w:p>
    <w:p w:rsidR="008F590D" w:rsidRPr="008F3539" w:rsidRDefault="00396971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1F7AEF" w:rsidRPr="008F3539" w:rsidRDefault="001F7AEF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F7AEF" w:rsidRPr="008F3539" w:rsidRDefault="001F7AEF" w:rsidP="00FE645D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6B3EC0" w:rsidRDefault="006B3EC0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проводить информирование водит</w:t>
      </w:r>
      <w:r w:rsidR="000E66F4" w:rsidRPr="008F3539">
        <w:rPr>
          <w:sz w:val="28"/>
          <w:szCs w:val="28"/>
        </w:rPr>
        <w:t>елей средствами КВ радиостанций;</w:t>
      </w:r>
    </w:p>
    <w:p w:rsidR="0021088B" w:rsidRPr="0021088B" w:rsidRDefault="0021088B" w:rsidP="0021088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38407F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4E45DF" w:rsidRPr="008F3539" w:rsidRDefault="004E45DF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привести в готовность мобильные пункты обогрева, городки жизнеобеспечения;</w:t>
      </w:r>
    </w:p>
    <w:p w:rsidR="004E45DF" w:rsidRDefault="004E45DF" w:rsidP="00635E9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8F3539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</w:t>
      </w:r>
      <w:r w:rsidR="00694245" w:rsidRPr="008F3539">
        <w:rPr>
          <w:sz w:val="28"/>
          <w:szCs w:val="28"/>
        </w:rPr>
        <w:t>иципального и местного значения.</w:t>
      </w:r>
    </w:p>
    <w:p w:rsidR="0021088B" w:rsidRPr="0021088B" w:rsidRDefault="0021088B" w:rsidP="0021088B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38407F">
        <w:rPr>
          <w:sz w:val="28"/>
          <w:szCs w:val="28"/>
        </w:rPr>
        <w:t xml:space="preserve">организовать взаимодействие </w:t>
      </w:r>
      <w:r>
        <w:rPr>
          <w:sz w:val="28"/>
          <w:szCs w:val="28"/>
        </w:rPr>
        <w:t>с органами местного самоуправления,</w:t>
      </w:r>
      <w:r w:rsidRPr="0038407F">
        <w:rPr>
          <w:sz w:val="28"/>
          <w:szCs w:val="28"/>
        </w:rPr>
        <w:t xml:space="preserve"> службами МВД, ЖКХ, дорожного хозяйства, энергетики, по обмену информацией и совместным действиям.</w:t>
      </w:r>
    </w:p>
    <w:tbl>
      <w:tblPr>
        <w:tblW w:w="10085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5387"/>
        <w:gridCol w:w="2268"/>
        <w:gridCol w:w="2430"/>
      </w:tblGrid>
      <w:tr w:rsidR="008F3539" w:rsidRPr="002955FA" w:rsidTr="00752275">
        <w:trPr>
          <w:cantSplit/>
          <w:trHeight w:hRule="exact" w:val="2679"/>
        </w:trPr>
        <w:tc>
          <w:tcPr>
            <w:tcW w:w="5387" w:type="dxa"/>
          </w:tcPr>
          <w:p w:rsidR="008B12EF" w:rsidRPr="00890942" w:rsidRDefault="008B12EF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836831" w:rsidRPr="00890942" w:rsidRDefault="0083683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57395D" w:rsidRPr="00890942" w:rsidRDefault="0057395D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</w:p>
          <w:p w:rsidR="008F590D" w:rsidRPr="002955FA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2955FA">
              <w:rPr>
                <w:sz w:val="28"/>
                <w:szCs w:val="28"/>
              </w:rPr>
              <w:t xml:space="preserve">Заместитель начальника </w:t>
            </w:r>
          </w:p>
          <w:p w:rsidR="008F590D" w:rsidRPr="002955FA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2955FA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8F590D" w:rsidRPr="002955FA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2955FA">
              <w:rPr>
                <w:sz w:val="28"/>
                <w:szCs w:val="28"/>
              </w:rPr>
              <w:t>по Челябинской области</w:t>
            </w:r>
          </w:p>
          <w:p w:rsidR="008F590D" w:rsidRPr="002955FA" w:rsidRDefault="00396971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2955FA">
              <w:rPr>
                <w:sz w:val="28"/>
                <w:szCs w:val="28"/>
              </w:rPr>
              <w:t>(старший оперативный дежурный)</w:t>
            </w:r>
          </w:p>
          <w:p w:rsidR="008F590D" w:rsidRPr="002955FA" w:rsidRDefault="00380FCE" w:rsidP="00FE645D">
            <w:pPr>
              <w:rPr>
                <w:szCs w:val="28"/>
              </w:rPr>
            </w:pPr>
            <w:r w:rsidRPr="002955FA">
              <w:rPr>
                <w:sz w:val="28"/>
                <w:szCs w:val="28"/>
              </w:rPr>
              <w:t>под</w:t>
            </w:r>
            <w:r w:rsidR="0057395D" w:rsidRPr="002955FA">
              <w:rPr>
                <w:sz w:val="28"/>
                <w:szCs w:val="28"/>
              </w:rPr>
              <w:t xml:space="preserve">полковник </w:t>
            </w:r>
            <w:r w:rsidR="00396971" w:rsidRPr="002955FA">
              <w:rPr>
                <w:sz w:val="28"/>
                <w:szCs w:val="28"/>
              </w:rPr>
              <w:t xml:space="preserve">внутренней службы   </w:t>
            </w:r>
          </w:p>
        </w:tc>
        <w:tc>
          <w:tcPr>
            <w:tcW w:w="2268" w:type="dxa"/>
          </w:tcPr>
          <w:p w:rsidR="008F590D" w:rsidRPr="002955FA" w:rsidRDefault="008F590D">
            <w:pPr>
              <w:snapToGrid w:val="0"/>
              <w:ind w:left="-284" w:firstLine="1004"/>
              <w:rPr>
                <w:szCs w:val="28"/>
              </w:rPr>
            </w:pPr>
          </w:p>
          <w:p w:rsidR="008F590D" w:rsidRPr="002955FA" w:rsidRDefault="0057395D" w:rsidP="00694245">
            <w:pPr>
              <w:rPr>
                <w:szCs w:val="28"/>
              </w:rPr>
            </w:pPr>
            <w:r w:rsidRPr="002955FA">
              <w:rPr>
                <w:sz w:val="28"/>
                <w:szCs w:val="28"/>
              </w:rPr>
              <w:t xml:space="preserve"> </w:t>
            </w:r>
          </w:p>
          <w:p w:rsidR="00FE645D" w:rsidRDefault="00FE645D" w:rsidP="00694245">
            <w:pPr>
              <w:rPr>
                <w:szCs w:val="28"/>
              </w:rPr>
            </w:pPr>
          </w:p>
          <w:p w:rsidR="00836831" w:rsidRDefault="00836831" w:rsidP="00694245">
            <w:pPr>
              <w:rPr>
                <w:szCs w:val="28"/>
              </w:rPr>
            </w:pPr>
          </w:p>
          <w:p w:rsidR="00836831" w:rsidRPr="002955FA" w:rsidRDefault="00836831" w:rsidP="00694245">
            <w:pPr>
              <w:rPr>
                <w:szCs w:val="28"/>
              </w:rPr>
            </w:pPr>
          </w:p>
          <w:p w:rsidR="00FE645D" w:rsidRPr="002955FA" w:rsidRDefault="00FE645D" w:rsidP="00694245">
            <w:pPr>
              <w:rPr>
                <w:szCs w:val="28"/>
              </w:rPr>
            </w:pPr>
          </w:p>
          <w:p w:rsidR="00FE645D" w:rsidRPr="007233B7" w:rsidRDefault="007233B7" w:rsidP="00694245">
            <w:pPr>
              <w:rPr>
                <w:sz w:val="28"/>
                <w:szCs w:val="28"/>
              </w:rPr>
            </w:pPr>
            <w:bookmarkStart w:id="1" w:name="_GoBack"/>
            <w:r w:rsidRPr="007233B7">
              <w:rPr>
                <w:sz w:val="28"/>
                <w:szCs w:val="28"/>
              </w:rPr>
              <w:t xml:space="preserve">                п/п</w:t>
            </w:r>
          </w:p>
          <w:bookmarkEnd w:id="1"/>
          <w:p w:rsidR="00FE645D" w:rsidRPr="002955FA" w:rsidRDefault="00FE645D" w:rsidP="00694245">
            <w:pPr>
              <w:rPr>
                <w:szCs w:val="28"/>
              </w:rPr>
            </w:pPr>
          </w:p>
          <w:p w:rsidR="00505214" w:rsidRDefault="00FE645D" w:rsidP="00890942">
            <w:pPr>
              <w:rPr>
                <w:noProof/>
                <w:lang w:eastAsia="ru-RU"/>
              </w:rPr>
            </w:pPr>
            <w:r w:rsidRPr="002955FA">
              <w:rPr>
                <w:sz w:val="28"/>
                <w:szCs w:val="28"/>
              </w:rPr>
              <w:t xml:space="preserve"> </w:t>
            </w:r>
            <w:r w:rsidR="006F6FD6" w:rsidRPr="002955FA">
              <w:rPr>
                <w:sz w:val="28"/>
                <w:szCs w:val="28"/>
              </w:rPr>
              <w:t xml:space="preserve">     </w:t>
            </w:r>
          </w:p>
          <w:p w:rsidR="00FE645D" w:rsidRPr="002955FA" w:rsidRDefault="00FE645D" w:rsidP="00890942">
            <w:pPr>
              <w:rPr>
                <w:szCs w:val="28"/>
              </w:rPr>
            </w:pPr>
          </w:p>
        </w:tc>
        <w:tc>
          <w:tcPr>
            <w:tcW w:w="2430" w:type="dxa"/>
          </w:tcPr>
          <w:p w:rsidR="008F590D" w:rsidRPr="0021088B" w:rsidRDefault="008F590D">
            <w:pPr>
              <w:snapToGrid w:val="0"/>
              <w:ind w:right="13"/>
              <w:jc w:val="right"/>
              <w:rPr>
                <w:szCs w:val="28"/>
              </w:rPr>
            </w:pPr>
          </w:p>
          <w:p w:rsidR="008F590D" w:rsidRPr="0021088B" w:rsidRDefault="008F590D">
            <w:pPr>
              <w:ind w:right="13"/>
              <w:jc w:val="right"/>
              <w:rPr>
                <w:szCs w:val="28"/>
              </w:rPr>
            </w:pPr>
          </w:p>
          <w:p w:rsidR="008F590D" w:rsidRPr="0021088B" w:rsidRDefault="008F590D">
            <w:pPr>
              <w:ind w:right="13"/>
              <w:jc w:val="right"/>
              <w:rPr>
                <w:szCs w:val="28"/>
              </w:rPr>
            </w:pPr>
          </w:p>
          <w:p w:rsidR="00836831" w:rsidRPr="0021088B" w:rsidRDefault="00836831">
            <w:pPr>
              <w:ind w:right="13"/>
              <w:jc w:val="right"/>
              <w:rPr>
                <w:szCs w:val="28"/>
              </w:rPr>
            </w:pPr>
          </w:p>
          <w:p w:rsidR="008F590D" w:rsidRPr="0021088B" w:rsidRDefault="008F590D">
            <w:pPr>
              <w:ind w:right="13"/>
              <w:jc w:val="right"/>
              <w:rPr>
                <w:szCs w:val="28"/>
              </w:rPr>
            </w:pPr>
          </w:p>
          <w:p w:rsidR="0057395D" w:rsidRPr="0021088B" w:rsidRDefault="0057395D" w:rsidP="008B12EF">
            <w:pPr>
              <w:ind w:right="13"/>
              <w:jc w:val="right"/>
              <w:rPr>
                <w:szCs w:val="28"/>
              </w:rPr>
            </w:pPr>
          </w:p>
          <w:p w:rsidR="005F1BAB" w:rsidRPr="0021088B" w:rsidRDefault="00485217" w:rsidP="0021088B">
            <w:pPr>
              <w:ind w:right="13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1088B" w:rsidRPr="0021088B">
              <w:rPr>
                <w:sz w:val="28"/>
                <w:szCs w:val="28"/>
              </w:rPr>
              <w:t>И.В. Кузьминых</w:t>
            </w:r>
          </w:p>
          <w:p w:rsidR="008F590D" w:rsidRPr="0021088B" w:rsidRDefault="008F590D">
            <w:pPr>
              <w:ind w:right="13"/>
              <w:jc w:val="right"/>
              <w:rPr>
                <w:szCs w:val="28"/>
              </w:rPr>
            </w:pPr>
          </w:p>
        </w:tc>
      </w:tr>
    </w:tbl>
    <w:p w:rsidR="008F590D" w:rsidRPr="00E94BD9" w:rsidRDefault="00396971">
      <w:pPr>
        <w:jc w:val="right"/>
        <w:rPr>
          <w:b/>
          <w:sz w:val="22"/>
          <w:szCs w:val="22"/>
        </w:rPr>
      </w:pPr>
      <w:r w:rsidRPr="00E94BD9">
        <w:rPr>
          <w:color w:val="FF0000"/>
        </w:rPr>
        <w:br w:type="page"/>
      </w:r>
      <w:bookmarkEnd w:id="0"/>
      <w:r w:rsidRPr="00E94BD9">
        <w:rPr>
          <w:b/>
          <w:sz w:val="22"/>
          <w:szCs w:val="22"/>
        </w:rPr>
        <w:lastRenderedPageBreak/>
        <w:t>Приложение 1</w:t>
      </w:r>
    </w:p>
    <w:p w:rsidR="008F590D" w:rsidRPr="00E94BD9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E94BD9" w:rsidRDefault="00396971">
      <w:pPr>
        <w:jc w:val="center"/>
        <w:rPr>
          <w:b/>
          <w:spacing w:val="-20"/>
        </w:rPr>
      </w:pPr>
      <w:r w:rsidRPr="00E94BD9">
        <w:rPr>
          <w:b/>
          <w:spacing w:val="-20"/>
        </w:rPr>
        <w:t xml:space="preserve">Отчет </w:t>
      </w:r>
    </w:p>
    <w:p w:rsidR="008F590D" w:rsidRPr="00E94BD9" w:rsidRDefault="00396971">
      <w:pPr>
        <w:jc w:val="center"/>
      </w:pPr>
      <w:r w:rsidRPr="00E94BD9">
        <w:rPr>
          <w:b/>
          <w:spacing w:val="-20"/>
        </w:rPr>
        <w:t xml:space="preserve"> </w:t>
      </w:r>
      <w:proofErr w:type="gramStart"/>
      <w:r w:rsidRPr="00E94BD9">
        <w:rPr>
          <w:b/>
          <w:spacing w:val="-20"/>
        </w:rPr>
        <w:t>о  доведении</w:t>
      </w:r>
      <w:proofErr w:type="gramEnd"/>
      <w:r w:rsidRPr="00E94BD9">
        <w:rPr>
          <w:b/>
          <w:spacing w:val="-20"/>
        </w:rPr>
        <w:t xml:space="preserve">  информации до населения, руководителей  муниципальных образований, </w:t>
      </w:r>
    </w:p>
    <w:p w:rsidR="002819F5" w:rsidRPr="00E94BD9" w:rsidRDefault="00396971" w:rsidP="009E075C">
      <w:pPr>
        <w:jc w:val="center"/>
      </w:pPr>
      <w:r w:rsidRPr="00E94BD9">
        <w:rPr>
          <w:b/>
          <w:spacing w:val="-20"/>
        </w:rPr>
        <w:t xml:space="preserve"> дежурных служб,  организаций и предприятий</w:t>
      </w:r>
      <w:r w:rsidRPr="00E94BD9">
        <w:rPr>
          <w:spacing w:val="-20"/>
        </w:rPr>
        <w:t>.</w:t>
      </w:r>
      <w:r w:rsidRPr="00E94BD9"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6704" behindDoc="0" locked="0" layoutInCell="0" allowOverlap="1" wp14:anchorId="521B36AE" wp14:editId="790DA32C">
                <wp:simplePos x="0" y="0"/>
                <wp:positionH relativeFrom="margin">
                  <wp:posOffset>-71755</wp:posOffset>
                </wp:positionH>
                <wp:positionV relativeFrom="page">
                  <wp:posOffset>1787525</wp:posOffset>
                </wp:positionV>
                <wp:extent cx="6076950" cy="1802765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802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985" tIns="6985" rIns="6985" bIns="698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1B36AE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5.65pt;margin-top:140.75pt;width:478.5pt;height:141.95pt;z-index:251656704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2819F5" w:rsidRPr="00E94BD9" w:rsidRDefault="002819F5" w:rsidP="002819F5"/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2819F5" w:rsidRPr="00E94BD9" w:rsidRDefault="002819F5" w:rsidP="002819F5">
      <w:pPr>
        <w:rPr>
          <w:color w:val="FF0000"/>
        </w:rPr>
      </w:pPr>
    </w:p>
    <w:p w:rsidR="008F590D" w:rsidRPr="00E94BD9" w:rsidRDefault="008F590D" w:rsidP="002819F5">
      <w:pPr>
        <w:tabs>
          <w:tab w:val="left" w:pos="1377"/>
        </w:tabs>
        <w:rPr>
          <w:color w:val="FF0000"/>
        </w:rPr>
      </w:pPr>
    </w:p>
    <w:sectPr w:rsidR="008F590D" w:rsidRPr="00E94BD9" w:rsidSect="00F37469">
      <w:pgSz w:w="11906" w:h="16838"/>
      <w:pgMar w:top="993" w:right="567" w:bottom="1134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9E15A9B"/>
    <w:multiLevelType w:val="multilevel"/>
    <w:tmpl w:val="659EC36C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DA0DCD"/>
    <w:multiLevelType w:val="multilevel"/>
    <w:tmpl w:val="3D3C965A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2)"/>
      <w:lvlJc w:val="left"/>
      <w:pPr>
        <w:tabs>
          <w:tab w:val="num" w:pos="3206"/>
        </w:tabs>
        <w:ind w:left="3206" w:hanging="360"/>
      </w:pPr>
    </w:lvl>
    <w:lvl w:ilvl="2">
      <w:start w:val="1"/>
      <w:numFmt w:val="decimal"/>
      <w:lvlText w:val="%3)"/>
      <w:lvlJc w:val="left"/>
      <w:pPr>
        <w:tabs>
          <w:tab w:val="num" w:pos="3566"/>
        </w:tabs>
        <w:ind w:left="3566" w:hanging="360"/>
      </w:pPr>
    </w:lvl>
    <w:lvl w:ilvl="3">
      <w:start w:val="1"/>
      <w:numFmt w:val="decimal"/>
      <w:lvlText w:val="%4)"/>
      <w:lvlJc w:val="left"/>
      <w:pPr>
        <w:tabs>
          <w:tab w:val="num" w:pos="3926"/>
        </w:tabs>
        <w:ind w:left="3926" w:hanging="360"/>
      </w:pPr>
    </w:lvl>
    <w:lvl w:ilvl="4">
      <w:start w:val="1"/>
      <w:numFmt w:val="decimal"/>
      <w:lvlText w:val="%5)"/>
      <w:lvlJc w:val="left"/>
      <w:pPr>
        <w:tabs>
          <w:tab w:val="num" w:pos="4286"/>
        </w:tabs>
        <w:ind w:left="4286" w:hanging="360"/>
      </w:pPr>
    </w:lvl>
    <w:lvl w:ilvl="5">
      <w:start w:val="1"/>
      <w:numFmt w:val="decimal"/>
      <w:lvlText w:val="%6)"/>
      <w:lvlJc w:val="left"/>
      <w:pPr>
        <w:tabs>
          <w:tab w:val="num" w:pos="4646"/>
        </w:tabs>
        <w:ind w:left="4646" w:hanging="360"/>
      </w:pPr>
    </w:lvl>
    <w:lvl w:ilvl="6">
      <w:start w:val="1"/>
      <w:numFmt w:val="decimal"/>
      <w:lvlText w:val="%7)"/>
      <w:lvlJc w:val="left"/>
      <w:pPr>
        <w:tabs>
          <w:tab w:val="num" w:pos="5006"/>
        </w:tabs>
        <w:ind w:left="5006" w:hanging="360"/>
      </w:pPr>
    </w:lvl>
    <w:lvl w:ilvl="7">
      <w:start w:val="1"/>
      <w:numFmt w:val="decimal"/>
      <w:lvlText w:val="%8)"/>
      <w:lvlJc w:val="left"/>
      <w:pPr>
        <w:tabs>
          <w:tab w:val="num" w:pos="5366"/>
        </w:tabs>
        <w:ind w:left="5366" w:hanging="360"/>
      </w:pPr>
    </w:lvl>
    <w:lvl w:ilvl="8">
      <w:start w:val="1"/>
      <w:numFmt w:val="decimal"/>
      <w:lvlText w:val="%9)"/>
      <w:lvlJc w:val="left"/>
      <w:pPr>
        <w:tabs>
          <w:tab w:val="num" w:pos="5726"/>
        </w:tabs>
        <w:ind w:left="5726" w:hanging="360"/>
      </w:pPr>
    </w:lvl>
  </w:abstractNum>
  <w:abstractNum w:abstractNumId="6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7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8F590D"/>
    <w:rsid w:val="0001443D"/>
    <w:rsid w:val="00025707"/>
    <w:rsid w:val="0004263B"/>
    <w:rsid w:val="00050B5F"/>
    <w:rsid w:val="0005694A"/>
    <w:rsid w:val="00061A86"/>
    <w:rsid w:val="00092650"/>
    <w:rsid w:val="000B397F"/>
    <w:rsid w:val="000B4F5C"/>
    <w:rsid w:val="000C2E3D"/>
    <w:rsid w:val="000C302A"/>
    <w:rsid w:val="000D3EEF"/>
    <w:rsid w:val="000E4B62"/>
    <w:rsid w:val="000E66F4"/>
    <w:rsid w:val="000F6BC8"/>
    <w:rsid w:val="00143223"/>
    <w:rsid w:val="001467AD"/>
    <w:rsid w:val="0017199E"/>
    <w:rsid w:val="001832B5"/>
    <w:rsid w:val="001A55BE"/>
    <w:rsid w:val="001B5BCD"/>
    <w:rsid w:val="001C0541"/>
    <w:rsid w:val="001D5AE3"/>
    <w:rsid w:val="001F7AEF"/>
    <w:rsid w:val="0020348C"/>
    <w:rsid w:val="0021088B"/>
    <w:rsid w:val="00230954"/>
    <w:rsid w:val="002354FE"/>
    <w:rsid w:val="00275AAA"/>
    <w:rsid w:val="002814F0"/>
    <w:rsid w:val="002819F5"/>
    <w:rsid w:val="0028746D"/>
    <w:rsid w:val="002955FA"/>
    <w:rsid w:val="002A2D85"/>
    <w:rsid w:val="002B4CCB"/>
    <w:rsid w:val="002E37E5"/>
    <w:rsid w:val="002E4A90"/>
    <w:rsid w:val="002E5EDD"/>
    <w:rsid w:val="002F79C5"/>
    <w:rsid w:val="00314283"/>
    <w:rsid w:val="00314533"/>
    <w:rsid w:val="00365D9A"/>
    <w:rsid w:val="00380FCE"/>
    <w:rsid w:val="00382187"/>
    <w:rsid w:val="003900D6"/>
    <w:rsid w:val="00396971"/>
    <w:rsid w:val="003A41B0"/>
    <w:rsid w:val="003A7AC4"/>
    <w:rsid w:val="003B3174"/>
    <w:rsid w:val="003D1A34"/>
    <w:rsid w:val="003F00E4"/>
    <w:rsid w:val="0041075F"/>
    <w:rsid w:val="004321F0"/>
    <w:rsid w:val="0046710E"/>
    <w:rsid w:val="00480177"/>
    <w:rsid w:val="00485217"/>
    <w:rsid w:val="004A31F7"/>
    <w:rsid w:val="004B5CD7"/>
    <w:rsid w:val="004C5DF3"/>
    <w:rsid w:val="004E45DF"/>
    <w:rsid w:val="004F4CFF"/>
    <w:rsid w:val="00505214"/>
    <w:rsid w:val="00521011"/>
    <w:rsid w:val="00523023"/>
    <w:rsid w:val="00523246"/>
    <w:rsid w:val="005363DF"/>
    <w:rsid w:val="0057395D"/>
    <w:rsid w:val="00586F5C"/>
    <w:rsid w:val="005D08C1"/>
    <w:rsid w:val="005F1BAB"/>
    <w:rsid w:val="005F664D"/>
    <w:rsid w:val="00635E92"/>
    <w:rsid w:val="00665CAD"/>
    <w:rsid w:val="00694245"/>
    <w:rsid w:val="00696C5F"/>
    <w:rsid w:val="006B3EC0"/>
    <w:rsid w:val="006C0729"/>
    <w:rsid w:val="006E2298"/>
    <w:rsid w:val="006F1DE7"/>
    <w:rsid w:val="006F2689"/>
    <w:rsid w:val="006F68EC"/>
    <w:rsid w:val="006F6FD6"/>
    <w:rsid w:val="007233B7"/>
    <w:rsid w:val="00740FA4"/>
    <w:rsid w:val="0074601F"/>
    <w:rsid w:val="00752275"/>
    <w:rsid w:val="00757854"/>
    <w:rsid w:val="00797911"/>
    <w:rsid w:val="007C4AFE"/>
    <w:rsid w:val="007F20FD"/>
    <w:rsid w:val="00816946"/>
    <w:rsid w:val="00831C3B"/>
    <w:rsid w:val="0083405A"/>
    <w:rsid w:val="00836831"/>
    <w:rsid w:val="00852F8D"/>
    <w:rsid w:val="00857223"/>
    <w:rsid w:val="00865A99"/>
    <w:rsid w:val="00890942"/>
    <w:rsid w:val="008B12EF"/>
    <w:rsid w:val="008B5F09"/>
    <w:rsid w:val="008F3539"/>
    <w:rsid w:val="008F590D"/>
    <w:rsid w:val="00927CAD"/>
    <w:rsid w:val="009676A4"/>
    <w:rsid w:val="0098528C"/>
    <w:rsid w:val="00990563"/>
    <w:rsid w:val="00994849"/>
    <w:rsid w:val="009B1B4F"/>
    <w:rsid w:val="009B4876"/>
    <w:rsid w:val="009C1968"/>
    <w:rsid w:val="009D2BA1"/>
    <w:rsid w:val="009D387D"/>
    <w:rsid w:val="009D719F"/>
    <w:rsid w:val="009E075C"/>
    <w:rsid w:val="009E719B"/>
    <w:rsid w:val="009F233E"/>
    <w:rsid w:val="009F34F9"/>
    <w:rsid w:val="00A00E6A"/>
    <w:rsid w:val="00A00ED5"/>
    <w:rsid w:val="00A01461"/>
    <w:rsid w:val="00A053F6"/>
    <w:rsid w:val="00A20B57"/>
    <w:rsid w:val="00A21413"/>
    <w:rsid w:val="00A77330"/>
    <w:rsid w:val="00A829FB"/>
    <w:rsid w:val="00AA4711"/>
    <w:rsid w:val="00AC62C9"/>
    <w:rsid w:val="00AD0C17"/>
    <w:rsid w:val="00AE45DF"/>
    <w:rsid w:val="00B034C7"/>
    <w:rsid w:val="00B13E39"/>
    <w:rsid w:val="00B152C9"/>
    <w:rsid w:val="00B42509"/>
    <w:rsid w:val="00B45047"/>
    <w:rsid w:val="00B50298"/>
    <w:rsid w:val="00B92E61"/>
    <w:rsid w:val="00BA66F2"/>
    <w:rsid w:val="00BE3D89"/>
    <w:rsid w:val="00C1430E"/>
    <w:rsid w:val="00C63CD6"/>
    <w:rsid w:val="00C85EB6"/>
    <w:rsid w:val="00C95189"/>
    <w:rsid w:val="00CE4172"/>
    <w:rsid w:val="00D04B7B"/>
    <w:rsid w:val="00D134D5"/>
    <w:rsid w:val="00D31CAF"/>
    <w:rsid w:val="00D825E1"/>
    <w:rsid w:val="00D87BC2"/>
    <w:rsid w:val="00DB34C2"/>
    <w:rsid w:val="00DD7024"/>
    <w:rsid w:val="00DE7E98"/>
    <w:rsid w:val="00DF5E15"/>
    <w:rsid w:val="00E1350C"/>
    <w:rsid w:val="00E234B9"/>
    <w:rsid w:val="00E240A8"/>
    <w:rsid w:val="00E305BD"/>
    <w:rsid w:val="00E86A40"/>
    <w:rsid w:val="00E94BD9"/>
    <w:rsid w:val="00ED0DDC"/>
    <w:rsid w:val="00ED3B6D"/>
    <w:rsid w:val="00F13E5A"/>
    <w:rsid w:val="00F36246"/>
    <w:rsid w:val="00F37469"/>
    <w:rsid w:val="00FC17AA"/>
    <w:rsid w:val="00FC6A3A"/>
    <w:rsid w:val="00FC7BDC"/>
    <w:rsid w:val="00FE40DE"/>
    <w:rsid w:val="00FE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1BE4"/>
  <w15:docId w15:val="{92737B4E-616E-47A7-9001-D55C6BB68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6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Ефимов Андрей Олегович</cp:lastModifiedBy>
  <cp:revision>191</cp:revision>
  <cp:lastPrinted>2024-10-09T07:50:00Z</cp:lastPrinted>
  <dcterms:created xsi:type="dcterms:W3CDTF">2022-11-13T18:40:00Z</dcterms:created>
  <dcterms:modified xsi:type="dcterms:W3CDTF">2024-10-09T07:51:00Z</dcterms:modified>
  <dc:language>ru-RU</dc:language>
</cp:coreProperties>
</file>