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7F" w:rsidRPr="00CA3FAA" w:rsidRDefault="00167584">
      <w:pPr>
        <w:suppressLineNumbers/>
        <w:ind w:right="333" w:firstLine="567"/>
        <w:jc w:val="center"/>
        <w:rPr>
          <w:b/>
          <w:bCs/>
          <w:sz w:val="28"/>
        </w:rPr>
      </w:pPr>
      <w:r w:rsidRPr="00CA3FAA">
        <w:rPr>
          <w:b/>
          <w:bCs/>
          <w:noProof/>
          <w:sz w:val="28"/>
        </w:rPr>
        <mc:AlternateContent>
          <mc:Choice Requires="wps">
            <w:drawing>
              <wp:anchor distT="28575" distB="28575" distL="28575" distR="28575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BC472A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CA3FAA">
        <w:rPr>
          <w:rFonts w:ascii="Liberation Serif" w:hAnsi="Liberation Serif" w:cs="Liberation Serif"/>
          <w:u w:val="single"/>
        </w:rPr>
        <w:t>ОПЕРАТИВНАЯ ИНФОРМАЦИЯ № 6</w:t>
      </w:r>
      <w:r w:rsidR="008C5F1F" w:rsidRPr="00CA3FAA">
        <w:rPr>
          <w:rFonts w:ascii="Liberation Serif" w:hAnsi="Liberation Serif" w:cs="Liberation Serif"/>
          <w:u w:val="single"/>
        </w:rPr>
        <w:t>5</w:t>
      </w:r>
    </w:p>
    <w:p w:rsidR="0033257F" w:rsidRPr="00CA3FAA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3FAA"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33257F" w:rsidRPr="00CA3FAA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3FA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33257F" w:rsidRPr="00CA3FAA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3257F" w:rsidRPr="00CA3FAA" w:rsidRDefault="00167584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A3FAA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 и открытых информационных ресурсов</w:t>
            </w:r>
          </w:p>
        </w:tc>
      </w:tr>
    </w:tbl>
    <w:p w:rsidR="0033257F" w:rsidRPr="00CA3FAA" w:rsidRDefault="0033257F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167584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A3FAA"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33257F" w:rsidRPr="00CA3FAA" w:rsidRDefault="00167584">
      <w:pPr>
        <w:suppressLineNumbers/>
        <w:jc w:val="center"/>
      </w:pPr>
      <w:r w:rsidRPr="00CA3FAA">
        <w:rPr>
          <w:rFonts w:ascii="Liberation Serif" w:hAnsi="Liberation Serif" w:cs="Liberation Serif"/>
          <w:bCs/>
          <w:sz w:val="28"/>
          <w:szCs w:val="28"/>
        </w:rPr>
        <w:t>2024 г.</w:t>
      </w:r>
      <w:r w:rsidRPr="00CA3FAA">
        <w:br w:type="page"/>
      </w:r>
    </w:p>
    <w:p w:rsidR="0033257F" w:rsidRPr="00CA3FAA" w:rsidRDefault="0033257F">
      <w:pPr>
        <w:ind w:firstLine="708"/>
        <w:jc w:val="both"/>
        <w:rPr>
          <w:b/>
          <w:sz w:val="28"/>
          <w:szCs w:val="28"/>
        </w:rPr>
      </w:pPr>
    </w:p>
    <w:p w:rsidR="00B4594C" w:rsidRPr="00CA3FAA" w:rsidRDefault="00B4594C" w:rsidP="00B4594C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По данным Челябинского ЦГМС (</w:t>
      </w:r>
      <w:hyperlink r:id="rId6">
        <w:r w:rsidRPr="00CA3FAA">
          <w:rPr>
            <w:b/>
            <w:sz w:val="28"/>
            <w:szCs w:val="28"/>
          </w:rPr>
          <w:t>http://www.chelpogoda.ru/</w:t>
        </w:r>
      </w:hyperlink>
      <w:r w:rsidRPr="00CA3FAA">
        <w:rPr>
          <w:b/>
          <w:sz w:val="28"/>
          <w:szCs w:val="28"/>
        </w:rPr>
        <w:t xml:space="preserve">): </w:t>
      </w:r>
    </w:p>
    <w:p w:rsidR="007B68E0" w:rsidRPr="00CA3FAA" w:rsidRDefault="008C5F1F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CA3FAA">
        <w:rPr>
          <w:b/>
          <w:bCs/>
          <w:sz w:val="28"/>
          <w:szCs w:val="28"/>
        </w:rPr>
        <w:t>днем 21 августа местами в Челябинской области ожидаются сильные дожди, грозы, возможен град.</w:t>
      </w:r>
    </w:p>
    <w:p w:rsidR="00127544" w:rsidRPr="00CA3FAA" w:rsidRDefault="00127544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33257F" w:rsidRPr="00CA3FAA" w:rsidRDefault="00167584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*Количество осадков: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Сильный </w:t>
      </w:r>
      <w:r w:rsidR="008C5F1F" w:rsidRPr="00CA3FAA">
        <w:rPr>
          <w:sz w:val="28"/>
          <w:szCs w:val="28"/>
        </w:rPr>
        <w:t>дождь – от 15 до 49</w:t>
      </w:r>
      <w:r w:rsidRPr="00CA3FAA">
        <w:rPr>
          <w:sz w:val="28"/>
          <w:szCs w:val="28"/>
        </w:rPr>
        <w:t xml:space="preserve"> мм за </w:t>
      </w:r>
      <w:r w:rsidR="008C5F1F" w:rsidRPr="00CA3FAA">
        <w:rPr>
          <w:sz w:val="28"/>
          <w:szCs w:val="28"/>
        </w:rPr>
        <w:t>12 часов</w:t>
      </w:r>
      <w:r w:rsidR="008C5F1F" w:rsidRPr="00CA3FAA">
        <w:rPr>
          <w:sz w:val="28"/>
          <w:szCs w:val="28"/>
        </w:rPr>
        <w:t>, в горных районах от 15 до 29 мм за 12 часов.</w:t>
      </w:r>
    </w:p>
    <w:p w:rsidR="0033257F" w:rsidRPr="00CA3FAA" w:rsidRDefault="0033257F">
      <w:pPr>
        <w:ind w:firstLine="708"/>
        <w:jc w:val="both"/>
        <w:rPr>
          <w:sz w:val="28"/>
          <w:szCs w:val="28"/>
        </w:rPr>
      </w:pPr>
    </w:p>
    <w:p w:rsidR="0033257F" w:rsidRPr="00CA3FAA" w:rsidRDefault="00167584">
      <w:pPr>
        <w:ind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В связи с прогнозируемыми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Возможны подъемы уровней воды на отдельных участках рек, интенсивный приток воды в пруды и водохранилища, подтопление низменных участков местности.</w:t>
      </w:r>
    </w:p>
    <w:p w:rsidR="007B68E0" w:rsidRPr="00CA3FAA" w:rsidRDefault="007B68E0">
      <w:pPr>
        <w:ind w:firstLine="709"/>
        <w:jc w:val="center"/>
        <w:rPr>
          <w:b/>
          <w:sz w:val="28"/>
          <w:szCs w:val="28"/>
        </w:rPr>
      </w:pPr>
    </w:p>
    <w:p w:rsidR="0033257F" w:rsidRPr="00CA3FAA" w:rsidRDefault="00167584">
      <w:pPr>
        <w:ind w:firstLine="709"/>
        <w:jc w:val="center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Рекомендуется:</w:t>
      </w: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b/>
          <w:sz w:val="28"/>
          <w:szCs w:val="28"/>
        </w:rPr>
        <w:t>Органам местного самоуправления</w:t>
      </w:r>
      <w:r w:rsidRPr="00CA3FAA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CA3FAA">
        <w:rPr>
          <w:sz w:val="28"/>
          <w:szCs w:val="28"/>
        </w:rPr>
        <w:t>т.ч</w:t>
      </w:r>
      <w:proofErr w:type="spellEnd"/>
      <w:r w:rsidRPr="00CA3FAA">
        <w:rPr>
          <w:sz w:val="28"/>
          <w:szCs w:val="28"/>
        </w:rPr>
        <w:t>.: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в случае подтверждения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CA3FAA">
        <w:rPr>
          <w:sz w:val="28"/>
          <w:szCs w:val="28"/>
        </w:rPr>
        <w:t>разбронирования</w:t>
      </w:r>
      <w:proofErr w:type="spellEnd"/>
      <w:r w:rsidRPr="00CA3FAA">
        <w:rPr>
          <w:sz w:val="28"/>
          <w:szCs w:val="28"/>
        </w:rPr>
        <w:t xml:space="preserve"> резервов;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провести проверку систем оповещения населения;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провести расчистку систем ливневых канализаций, </w:t>
      </w:r>
      <w:proofErr w:type="spellStart"/>
      <w:r w:rsidRPr="00CA3FAA">
        <w:rPr>
          <w:sz w:val="28"/>
          <w:szCs w:val="28"/>
        </w:rPr>
        <w:t>дождеприемных</w:t>
      </w:r>
      <w:proofErr w:type="spellEnd"/>
      <w:r w:rsidRPr="00CA3FAA">
        <w:rPr>
          <w:sz w:val="28"/>
          <w:szCs w:val="28"/>
        </w:rPr>
        <w:t xml:space="preserve"> коллекторов и колодцев, дренажных дорожных труб, водопропускных и водоотводных каналов, водопропускных труб и туннелей, водостоков и водоспусков вод в реки, санитарную очистку на территориях;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осуществить восстановление пропускной способности русел рек в соответствии с постановлением Правительства Российской Федерации от 31.05.2024 № 732 «Об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ситуаций»;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33257F" w:rsidRPr="00CA3FAA" w:rsidRDefault="00167584" w:rsidP="00C267C1">
      <w:pPr>
        <w:numPr>
          <w:ilvl w:val="0"/>
          <w:numId w:val="2"/>
        </w:numPr>
        <w:tabs>
          <w:tab w:val="clear" w:pos="1211"/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уточнение показателей работы гидротехнических сооружений</w:t>
      </w:r>
      <w:r w:rsidR="00C267C1" w:rsidRPr="00CA3FAA">
        <w:rPr>
          <w:sz w:val="28"/>
          <w:szCs w:val="28"/>
        </w:rPr>
        <w:t>, в том числе на горно-обогатительных и промышленных предприятиях, определенных Федеральным законом от 21.07.1997 № 117-ФЗ «О безопасности гидротехнических сооружений» и находящихся в границах муниципальных образований Челябинской области</w:t>
      </w:r>
      <w:r w:rsidRPr="00CA3FAA">
        <w:rPr>
          <w:sz w:val="28"/>
          <w:szCs w:val="28"/>
        </w:rPr>
        <w:t xml:space="preserve">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CA3FAA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CA3FA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BC472A" w:rsidRPr="00CA3FAA">
        <w:rPr>
          <w:sz w:val="28"/>
          <w:szCs w:val="28"/>
        </w:rPr>
        <w:t xml:space="preserve">авления (ЕДДС) до 17.00 часов </w:t>
      </w:r>
      <w:r w:rsidR="00F90838" w:rsidRPr="00CA3FAA">
        <w:rPr>
          <w:sz w:val="28"/>
          <w:szCs w:val="28"/>
        </w:rPr>
        <w:lastRenderedPageBreak/>
        <w:t>20</w:t>
      </w:r>
      <w:r w:rsidRPr="00CA3FAA">
        <w:rPr>
          <w:sz w:val="28"/>
          <w:szCs w:val="28"/>
        </w:rPr>
        <w:t xml:space="preserve">.08.2024 г. на электронный адрес </w:t>
      </w:r>
      <w:r w:rsidRPr="00CA3FAA">
        <w:rPr>
          <w:b/>
          <w:sz w:val="28"/>
          <w:szCs w:val="28"/>
        </w:rPr>
        <w:t>pred4s@74.mchs.gov.ru</w:t>
      </w:r>
      <w:r w:rsidR="00B4594C" w:rsidRPr="00CA3FAA">
        <w:rPr>
          <w:sz w:val="28"/>
          <w:szCs w:val="28"/>
        </w:rPr>
        <w:t xml:space="preserve"> с темой письма </w:t>
      </w:r>
      <w:r w:rsidR="00BC472A" w:rsidRPr="00CA3FAA">
        <w:rPr>
          <w:sz w:val="28"/>
          <w:szCs w:val="28"/>
        </w:rPr>
        <w:t>«ОИ № 6</w:t>
      </w:r>
      <w:r w:rsidR="00F90838" w:rsidRPr="00CA3FAA">
        <w:rPr>
          <w:sz w:val="28"/>
          <w:szCs w:val="28"/>
        </w:rPr>
        <w:t>5</w:t>
      </w:r>
      <w:r w:rsidRPr="00CA3FAA">
        <w:rPr>
          <w:sz w:val="28"/>
          <w:szCs w:val="28"/>
        </w:rPr>
        <w:t xml:space="preserve"> наименование муниципального образования».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CA3FA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CA3FAA">
        <w:rPr>
          <w:b/>
          <w:sz w:val="28"/>
          <w:szCs w:val="28"/>
        </w:rPr>
        <w:t>Россети</w:t>
      </w:r>
      <w:proofErr w:type="spellEnd"/>
      <w:r w:rsidRPr="00CA3FAA">
        <w:rPr>
          <w:b/>
          <w:sz w:val="28"/>
          <w:szCs w:val="28"/>
        </w:rPr>
        <w:t xml:space="preserve"> Урал» - «Челябэнерго»:</w:t>
      </w:r>
    </w:p>
    <w:p w:rsidR="0033257F" w:rsidRPr="00CA3FA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CA3FA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33257F" w:rsidRPr="00CA3FA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 xml:space="preserve">ФКУ </w:t>
      </w:r>
      <w:proofErr w:type="spellStart"/>
      <w:r w:rsidRPr="00CA3FAA">
        <w:rPr>
          <w:b/>
          <w:sz w:val="28"/>
          <w:szCs w:val="28"/>
        </w:rPr>
        <w:t>Упрдор</w:t>
      </w:r>
      <w:proofErr w:type="spellEnd"/>
      <w:r w:rsidRPr="00CA3FAA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33257F" w:rsidRPr="00CA3FA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CA3FA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3257F" w:rsidRPr="00CA3FA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CA3FAA"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 w:rsidRPr="00CA3FAA"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33257F" w:rsidRPr="00CA3FAA" w:rsidRDefault="0033257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CA3FAA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F90838" w:rsidRPr="00CA3FAA">
        <w:rPr>
          <w:sz w:val="28"/>
          <w:szCs w:val="28"/>
        </w:rPr>
        <w:t>ого управления до 17.00 часов 20</w:t>
      </w:r>
      <w:r w:rsidRPr="00CA3FAA">
        <w:rPr>
          <w:sz w:val="28"/>
          <w:szCs w:val="28"/>
        </w:rPr>
        <w:t xml:space="preserve">.08.2024 г. (при отсутствии органа повседневного управления в кратчайшие сроки) на электронный адрес </w:t>
      </w:r>
      <w:r w:rsidRPr="00CA3FAA">
        <w:rPr>
          <w:b/>
          <w:bCs/>
          <w:sz w:val="28"/>
          <w:szCs w:val="28"/>
        </w:rPr>
        <w:t>pred4s@74.mchs.gov.ru</w:t>
      </w:r>
      <w:r w:rsidRPr="00CA3FAA">
        <w:rPr>
          <w:sz w:val="28"/>
          <w:szCs w:val="28"/>
        </w:rPr>
        <w:t xml:space="preserve"> с темой письма «ОИ</w:t>
      </w:r>
      <w:r w:rsidR="00BC472A" w:rsidRPr="00CA3FAA">
        <w:rPr>
          <w:sz w:val="28"/>
          <w:szCs w:val="28"/>
        </w:rPr>
        <w:t xml:space="preserve"> №6</w:t>
      </w:r>
      <w:r w:rsidR="00F90838" w:rsidRPr="00CA3FAA">
        <w:rPr>
          <w:sz w:val="28"/>
          <w:szCs w:val="28"/>
        </w:rPr>
        <w:t>5</w:t>
      </w:r>
      <w:r w:rsidRPr="00CA3FAA">
        <w:rPr>
          <w:sz w:val="28"/>
          <w:szCs w:val="28"/>
        </w:rPr>
        <w:t xml:space="preserve"> краткое наименование органа (организации)».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lastRenderedPageBreak/>
        <w:t>осуществить информационное освещение профилактических мероприятий в средствах массовой информации;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проводить информирование водителей средствами КВ радиостанций;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 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воды из пониженных участков местности;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F90838" w:rsidRPr="00CA3FAA" w:rsidRDefault="00F90838" w:rsidP="00F90838">
      <w:pPr>
        <w:numPr>
          <w:ilvl w:val="0"/>
          <w:numId w:val="1"/>
        </w:numPr>
        <w:tabs>
          <w:tab w:val="clear" w:pos="720"/>
          <w:tab w:val="num" w:pos="207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CA3FAA">
        <w:rPr>
          <w:b/>
          <w:sz w:val="28"/>
          <w:szCs w:val="28"/>
        </w:rPr>
        <w:t>Собственникам (эксплуатирующим организациям) гидротехнических сооружений</w:t>
      </w:r>
      <w:r w:rsidRPr="00CA3FAA">
        <w:rPr>
          <w:sz w:val="28"/>
          <w:szCs w:val="28"/>
        </w:rPr>
        <w:t xml:space="preserve"> рассмотреть возможность безаварийного пропуска дождевого паводка без достижения критических сбросов при которых возможно затопление населённых пунктов.</w:t>
      </w:r>
    </w:p>
    <w:p w:rsidR="0033257F" w:rsidRPr="00CA3FAA" w:rsidRDefault="0033257F">
      <w:pPr>
        <w:rPr>
          <w:b/>
          <w:sz w:val="28"/>
          <w:szCs w:val="22"/>
        </w:rPr>
      </w:pPr>
    </w:p>
    <w:p w:rsidR="0033257F" w:rsidRPr="00CA3FAA" w:rsidRDefault="0033257F">
      <w:pPr>
        <w:rPr>
          <w:b/>
          <w:sz w:val="28"/>
          <w:szCs w:val="22"/>
        </w:rPr>
      </w:pPr>
    </w:p>
    <w:p w:rsidR="0033257F" w:rsidRPr="00CA3FAA" w:rsidRDefault="0033257F">
      <w:pPr>
        <w:rPr>
          <w:b/>
          <w:sz w:val="28"/>
          <w:szCs w:val="22"/>
        </w:rPr>
      </w:pP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Заместитель начальника 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ЦУКС Главного управления МЧС России 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>по Челябинской области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>(старший оперативный дежурный)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полковник внутренней службы </w:t>
      </w:r>
      <w:r w:rsidRPr="00CA3FAA">
        <w:rPr>
          <w:sz w:val="28"/>
          <w:szCs w:val="28"/>
        </w:rPr>
        <w:tab/>
        <w:t xml:space="preserve">     </w:t>
      </w:r>
      <w:r w:rsidR="00142A6E" w:rsidRPr="00CA3FAA">
        <w:rPr>
          <w:sz w:val="28"/>
          <w:szCs w:val="28"/>
        </w:rPr>
        <w:t xml:space="preserve">                   </w:t>
      </w:r>
      <w:r w:rsidR="006B6EC4" w:rsidRPr="00CA3FAA">
        <w:rPr>
          <w:sz w:val="28"/>
          <w:szCs w:val="28"/>
        </w:rPr>
        <w:t xml:space="preserve">   </w:t>
      </w:r>
      <w:r w:rsidR="00142A6E" w:rsidRPr="00CA3FAA">
        <w:rPr>
          <w:sz w:val="28"/>
          <w:szCs w:val="28"/>
        </w:rPr>
        <w:t xml:space="preserve">      </w:t>
      </w:r>
      <w:r w:rsidR="003644FA">
        <w:rPr>
          <w:sz w:val="28"/>
          <w:szCs w:val="28"/>
        </w:rPr>
        <w:t>п/п</w:t>
      </w:r>
      <w:bookmarkStart w:id="0" w:name="_GoBack"/>
      <w:bookmarkEnd w:id="0"/>
      <w:r w:rsidR="007B68E0" w:rsidRPr="00CA3FAA">
        <w:rPr>
          <w:sz w:val="28"/>
          <w:szCs w:val="28"/>
        </w:rPr>
        <w:t xml:space="preserve">           </w:t>
      </w:r>
      <w:r w:rsidR="00F90838" w:rsidRPr="00CA3FAA">
        <w:rPr>
          <w:sz w:val="28"/>
          <w:szCs w:val="28"/>
        </w:rPr>
        <w:t xml:space="preserve">          Д.В. Лапшин</w:t>
      </w: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F90838" w:rsidRPr="00CA3FAA" w:rsidRDefault="00F90838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B4594C" w:rsidP="00B4594C">
      <w:pPr>
        <w:jc w:val="right"/>
        <w:rPr>
          <w:sz w:val="28"/>
          <w:szCs w:val="28"/>
        </w:rPr>
      </w:pPr>
      <w:r w:rsidRPr="00CA3FAA">
        <w:rPr>
          <w:b/>
          <w:sz w:val="22"/>
          <w:szCs w:val="22"/>
        </w:rPr>
        <w:lastRenderedPageBreak/>
        <w:t>Приложение 1</w:t>
      </w:r>
    </w:p>
    <w:p w:rsidR="00B4594C" w:rsidRPr="00CA3FAA" w:rsidRDefault="00B4594C" w:rsidP="00B4594C">
      <w:pPr>
        <w:jc w:val="center"/>
        <w:rPr>
          <w:b/>
          <w:spacing w:val="-20"/>
        </w:rPr>
      </w:pPr>
      <w:r w:rsidRPr="00CA3FAA">
        <w:rPr>
          <w:b/>
          <w:spacing w:val="-20"/>
        </w:rPr>
        <w:t xml:space="preserve">Отчет </w:t>
      </w:r>
    </w:p>
    <w:p w:rsidR="00B4594C" w:rsidRPr="00CA3FAA" w:rsidRDefault="00B4594C" w:rsidP="00B4594C">
      <w:pPr>
        <w:jc w:val="center"/>
        <w:rPr>
          <w:b/>
          <w:spacing w:val="-20"/>
        </w:rPr>
      </w:pPr>
      <w:r w:rsidRPr="00CA3FAA">
        <w:rPr>
          <w:b/>
          <w:spacing w:val="-20"/>
        </w:rPr>
        <w:t xml:space="preserve"> о доведении информации до населения, руководителей муниципальных образований, </w:t>
      </w:r>
    </w:p>
    <w:p w:rsidR="0033257F" w:rsidRPr="00CA3FAA" w:rsidRDefault="00B4594C" w:rsidP="00B4594C">
      <w:pPr>
        <w:jc w:val="center"/>
        <w:rPr>
          <w:spacing w:val="-20"/>
        </w:rPr>
      </w:pPr>
      <w:r w:rsidRPr="00CA3FAA">
        <w:rPr>
          <w:b/>
          <w:spacing w:val="-20"/>
        </w:rPr>
        <w:t xml:space="preserve"> дежурных служб, организаций и предприятий</w:t>
      </w:r>
      <w:r w:rsidRPr="00CA3FAA">
        <w:rPr>
          <w:spacing w:val="-20"/>
        </w:rPr>
        <w:t>.</w:t>
      </w:r>
    </w:p>
    <w:p w:rsidR="0033257F" w:rsidRPr="00CA3FAA" w:rsidRDefault="0033257F">
      <w:pPr>
        <w:jc w:val="center"/>
        <w:rPr>
          <w:spacing w:val="-20"/>
        </w:rPr>
      </w:pPr>
    </w:p>
    <w:p w:rsidR="0033257F" w:rsidRPr="00CA3FAA" w:rsidRDefault="0033257F">
      <w:pPr>
        <w:widowControl w:val="0"/>
        <w:jc w:val="center"/>
        <w:rPr>
          <w:b/>
          <w:sz w:val="28"/>
          <w:szCs w:val="28"/>
        </w:rPr>
      </w:pPr>
    </w:p>
    <w:p w:rsidR="0033257F" w:rsidRPr="00CA3FAA" w:rsidRDefault="0033257F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9571" w:type="dxa"/>
        <w:tblLayout w:type="fixed"/>
        <w:tblLook w:val="04A0" w:firstRow="1" w:lastRow="0" w:firstColumn="1" w:lastColumn="0" w:noHBand="0" w:noVBand="1"/>
      </w:tblPr>
      <w:tblGrid>
        <w:gridCol w:w="536"/>
        <w:gridCol w:w="4252"/>
        <w:gridCol w:w="2393"/>
        <w:gridCol w:w="2390"/>
      </w:tblGrid>
      <w:tr w:rsidR="00CA3FAA" w:rsidRPr="00CA3FAA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CA3FAA" w:rsidRDefault="00167584">
            <w:pPr>
              <w:widowControl w:val="0"/>
              <w:jc w:val="center"/>
              <w:rPr>
                <w:spacing w:val="-20"/>
              </w:rPr>
            </w:pPr>
            <w:r w:rsidRPr="00CA3FAA">
              <w:rPr>
                <w:spacing w:val="-20"/>
              </w:rPr>
              <w:t>№ п/п</w:t>
            </w: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CA3FAA" w:rsidRDefault="00167584">
            <w:pPr>
              <w:widowControl w:val="0"/>
              <w:jc w:val="center"/>
              <w:rPr>
                <w:b/>
                <w:spacing w:val="-20"/>
              </w:rPr>
            </w:pPr>
            <w:r w:rsidRPr="00CA3FAA">
              <w:rPr>
                <w:b/>
                <w:spacing w:val="-20"/>
              </w:rPr>
              <w:t>Доведение прогноза</w:t>
            </w:r>
          </w:p>
        </w:tc>
      </w:tr>
      <w:tr w:rsidR="00CA3FAA" w:rsidRPr="00CA3FAA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CA3FAA" w:rsidRDefault="0033257F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CA3FAA" w:rsidRDefault="00167584">
            <w:pPr>
              <w:widowControl w:val="0"/>
              <w:jc w:val="center"/>
              <w:rPr>
                <w:spacing w:val="-20"/>
              </w:rPr>
            </w:pPr>
            <w:r w:rsidRPr="00CA3FA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CA3FAA" w:rsidRDefault="00167584">
            <w:pPr>
              <w:widowControl w:val="0"/>
              <w:jc w:val="center"/>
              <w:rPr>
                <w:spacing w:val="-20"/>
              </w:rPr>
            </w:pPr>
            <w:r w:rsidRPr="00CA3FAA">
              <w:rPr>
                <w:spacing w:val="-20"/>
              </w:rPr>
              <w:t>Ф.И.О.</w:t>
            </w:r>
          </w:p>
          <w:p w:rsidR="0033257F" w:rsidRPr="00CA3FAA" w:rsidRDefault="00167584">
            <w:pPr>
              <w:widowControl w:val="0"/>
              <w:jc w:val="center"/>
              <w:rPr>
                <w:spacing w:val="-20"/>
              </w:rPr>
            </w:pPr>
            <w:r w:rsidRPr="00CA3FAA">
              <w:rPr>
                <w:spacing w:val="-20"/>
              </w:rPr>
              <w:t>телефон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CA3FAA" w:rsidRDefault="00167584">
            <w:pPr>
              <w:widowControl w:val="0"/>
              <w:jc w:val="center"/>
              <w:rPr>
                <w:spacing w:val="-20"/>
              </w:rPr>
            </w:pPr>
            <w:r w:rsidRPr="00CA3FAA">
              <w:rPr>
                <w:spacing w:val="-20"/>
              </w:rPr>
              <w:t>Время/дата доведения прогноза</w:t>
            </w:r>
          </w:p>
        </w:tc>
      </w:tr>
      <w:tr w:rsidR="00CA3FAA" w:rsidRPr="00CA3FA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CA3FAA" w:rsidRPr="00CA3FA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CA3FAA" w:rsidRPr="00CA3FA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CA3FAA" w:rsidRPr="00CA3FA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и.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CA3FAA" w:rsidRPr="00CA3FA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CA3FAA" w:rsidRPr="00CA3FA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167584">
            <w:pPr>
              <w:widowControl w:val="0"/>
              <w:jc w:val="both"/>
              <w:rPr>
                <w:spacing w:val="-20"/>
              </w:rPr>
            </w:pPr>
            <w:r w:rsidRPr="00CA3FAA">
              <w:rPr>
                <w:spacing w:val="-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CA3FA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</w:tbl>
    <w:p w:rsidR="0033257F" w:rsidRPr="00CA3FAA" w:rsidRDefault="0033257F">
      <w:pPr>
        <w:jc w:val="right"/>
        <w:rPr>
          <w:b/>
          <w:sz w:val="22"/>
          <w:szCs w:val="22"/>
        </w:rPr>
      </w:pPr>
    </w:p>
    <w:sectPr w:rsidR="0033257F" w:rsidRPr="00CA3FAA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D3"/>
    <w:multiLevelType w:val="multilevel"/>
    <w:tmpl w:val="6C98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DB6550"/>
    <w:multiLevelType w:val="multilevel"/>
    <w:tmpl w:val="00C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4D8658CB"/>
    <w:multiLevelType w:val="multilevel"/>
    <w:tmpl w:val="73AAC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BB3C4F"/>
    <w:multiLevelType w:val="multilevel"/>
    <w:tmpl w:val="CD221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7F"/>
    <w:rsid w:val="00127544"/>
    <w:rsid w:val="00142A6E"/>
    <w:rsid w:val="00167584"/>
    <w:rsid w:val="0033257F"/>
    <w:rsid w:val="003644FA"/>
    <w:rsid w:val="005C3B76"/>
    <w:rsid w:val="006B6EC4"/>
    <w:rsid w:val="007B68E0"/>
    <w:rsid w:val="008C5F1F"/>
    <w:rsid w:val="00B4594C"/>
    <w:rsid w:val="00BC472A"/>
    <w:rsid w:val="00C267C1"/>
    <w:rsid w:val="00CA3FAA"/>
    <w:rsid w:val="00E546F8"/>
    <w:rsid w:val="00F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0DE"/>
  <w15:docId w15:val="{D82C270E-B904-4D28-BA6D-CD80BFC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7ADB-7747-4153-B3C1-BBEEA708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Ефимов Андрей Олегович</cp:lastModifiedBy>
  <cp:revision>36</cp:revision>
  <cp:lastPrinted>2024-08-20T08:01:00Z</cp:lastPrinted>
  <dcterms:created xsi:type="dcterms:W3CDTF">2024-04-30T09:01:00Z</dcterms:created>
  <dcterms:modified xsi:type="dcterms:W3CDTF">2024-08-20T08:02:00Z</dcterms:modified>
  <dc:language>ru-RU</dc:language>
</cp:coreProperties>
</file>