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011CC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011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011CC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011CC">
        <w:rPr>
          <w:rFonts w:ascii="Liberation Serif" w:hAnsi="Liberation Serif" w:cs="Liberation Serif"/>
          <w:u w:val="single"/>
        </w:rPr>
        <w:t xml:space="preserve"> № </w:t>
      </w:r>
      <w:r w:rsidR="00E96F9C">
        <w:rPr>
          <w:rFonts w:ascii="Liberation Serif" w:hAnsi="Liberation Serif" w:cs="Liberation Serif"/>
          <w:u w:val="single"/>
        </w:rPr>
        <w:t>35</w:t>
      </w:r>
    </w:p>
    <w:p w:rsidR="00921BA7" w:rsidRPr="00A011CC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011CC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011CC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011CC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011CC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011C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011CC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011CC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011CC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011C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011CC" w:rsidRDefault="00921BA7" w:rsidP="00921BA7">
      <w:pPr>
        <w:suppressLineNumbers/>
        <w:suppressAutoHyphens/>
        <w:jc w:val="center"/>
      </w:pPr>
      <w:r w:rsidRPr="00A011CC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011CC">
        <w:rPr>
          <w:rFonts w:ascii="Liberation Serif" w:hAnsi="Liberation Serif" w:cs="Liberation Serif"/>
          <w:bCs/>
          <w:sz w:val="28"/>
          <w:szCs w:val="28"/>
        </w:rPr>
        <w:t>4</w:t>
      </w:r>
      <w:r w:rsidRPr="00A011CC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011CC">
        <w:rPr>
          <w:b/>
        </w:rPr>
        <w:br w:type="page"/>
      </w:r>
    </w:p>
    <w:p w:rsidR="00E96F9C" w:rsidRDefault="00E96F9C" w:rsidP="00791152">
      <w:pPr>
        <w:ind w:firstLine="708"/>
        <w:jc w:val="both"/>
        <w:rPr>
          <w:b/>
          <w:sz w:val="28"/>
          <w:szCs w:val="28"/>
        </w:rPr>
      </w:pPr>
    </w:p>
    <w:p w:rsidR="00791152" w:rsidRPr="007E59A8" w:rsidRDefault="00FD4F25" w:rsidP="00791152">
      <w:pPr>
        <w:ind w:firstLine="708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По данным Челябинского ЦГМС (</w:t>
      </w:r>
      <w:hyperlink r:id="rId8" w:history="1">
        <w:r w:rsidRPr="007E59A8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E59A8">
          <w:rPr>
            <w:rStyle w:val="ab"/>
            <w:b/>
            <w:color w:val="auto"/>
            <w:sz w:val="28"/>
            <w:szCs w:val="28"/>
          </w:rPr>
          <w:t>://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E59A8">
          <w:rPr>
            <w:rStyle w:val="ab"/>
            <w:b/>
            <w:color w:val="auto"/>
            <w:sz w:val="28"/>
            <w:szCs w:val="28"/>
          </w:rPr>
          <w:t>/</w:t>
        </w:r>
      </w:hyperlink>
      <w:r w:rsidRPr="007E59A8">
        <w:rPr>
          <w:b/>
          <w:sz w:val="28"/>
          <w:szCs w:val="28"/>
        </w:rPr>
        <w:t>):</w:t>
      </w:r>
    </w:p>
    <w:p w:rsidR="00E96F9C" w:rsidRDefault="00E96F9C" w:rsidP="0014595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Днем 26 </w:t>
      </w:r>
      <w:r w:rsidR="004E19E9" w:rsidRPr="004E19E9">
        <w:rPr>
          <w:b/>
          <w:bCs/>
          <w:sz w:val="28"/>
          <w:szCs w:val="28"/>
        </w:rPr>
        <w:t>мая в отдельных</w:t>
      </w:r>
      <w:r>
        <w:rPr>
          <w:b/>
          <w:bCs/>
          <w:sz w:val="28"/>
          <w:szCs w:val="28"/>
        </w:rPr>
        <w:t xml:space="preserve"> районах Челябинской области ожидаю</w:t>
      </w:r>
      <w:r w:rsidR="004E19E9" w:rsidRPr="004E19E9">
        <w:rPr>
          <w:b/>
          <w:bCs/>
          <w:sz w:val="28"/>
          <w:szCs w:val="28"/>
        </w:rPr>
        <w:t xml:space="preserve">тся </w:t>
      </w:r>
      <w:r w:rsidRPr="00E96F9C">
        <w:rPr>
          <w:b/>
          <w:bCs/>
          <w:sz w:val="28"/>
          <w:szCs w:val="28"/>
        </w:rPr>
        <w:t xml:space="preserve">сильные дожди*, грозы, град, </w:t>
      </w:r>
      <w:r>
        <w:rPr>
          <w:b/>
          <w:bCs/>
          <w:sz w:val="28"/>
          <w:szCs w:val="28"/>
        </w:rPr>
        <w:t xml:space="preserve">при грозах </w:t>
      </w:r>
      <w:r w:rsidRPr="00E96F9C">
        <w:rPr>
          <w:b/>
          <w:bCs/>
          <w:sz w:val="28"/>
          <w:szCs w:val="28"/>
        </w:rPr>
        <w:t>усиление ветра до 2</w:t>
      </w:r>
      <w:r>
        <w:rPr>
          <w:b/>
          <w:bCs/>
          <w:sz w:val="28"/>
          <w:szCs w:val="28"/>
        </w:rPr>
        <w:t>0</w:t>
      </w:r>
      <w:r w:rsidRPr="00E96F9C">
        <w:rPr>
          <w:b/>
          <w:bCs/>
          <w:sz w:val="28"/>
          <w:szCs w:val="28"/>
        </w:rPr>
        <w:t xml:space="preserve"> м/с.</w:t>
      </w:r>
    </w:p>
    <w:p w:rsidR="00E96F9C" w:rsidRDefault="00E96F9C" w:rsidP="00E96F9C">
      <w:pPr>
        <w:tabs>
          <w:tab w:val="left" w:pos="2758"/>
          <w:tab w:val="left" w:pos="6648"/>
          <w:tab w:val="left" w:pos="7944"/>
        </w:tabs>
        <w:ind w:right="111"/>
        <w:rPr>
          <w:b/>
          <w:sz w:val="22"/>
          <w:szCs w:val="16"/>
        </w:rPr>
      </w:pPr>
    </w:p>
    <w:p w:rsidR="00E96F9C" w:rsidRPr="00333D5A" w:rsidRDefault="00E96F9C" w:rsidP="00E96F9C">
      <w:pPr>
        <w:tabs>
          <w:tab w:val="left" w:pos="2758"/>
          <w:tab w:val="left" w:pos="6648"/>
          <w:tab w:val="left" w:pos="7944"/>
        </w:tabs>
        <w:ind w:right="111"/>
        <w:rPr>
          <w:sz w:val="22"/>
          <w:szCs w:val="16"/>
        </w:rPr>
      </w:pPr>
      <w:r w:rsidRPr="00333D5A">
        <w:rPr>
          <w:b/>
          <w:sz w:val="22"/>
          <w:szCs w:val="16"/>
        </w:rPr>
        <w:t>*Количество осадков:</w:t>
      </w:r>
    </w:p>
    <w:p w:rsidR="00E96F9C" w:rsidRPr="00333D5A" w:rsidRDefault="00E96F9C" w:rsidP="00E96F9C">
      <w:pPr>
        <w:rPr>
          <w:sz w:val="22"/>
          <w:szCs w:val="16"/>
        </w:rPr>
      </w:pPr>
      <w:r w:rsidRPr="00333D5A">
        <w:rPr>
          <w:sz w:val="22"/>
          <w:szCs w:val="16"/>
        </w:rPr>
        <w:t>Сильный дождь 15-49 мм за 12</w:t>
      </w:r>
      <w:r>
        <w:rPr>
          <w:sz w:val="22"/>
          <w:szCs w:val="16"/>
        </w:rPr>
        <w:t xml:space="preserve"> </w:t>
      </w:r>
      <w:r w:rsidRPr="00333D5A">
        <w:rPr>
          <w:sz w:val="22"/>
          <w:szCs w:val="16"/>
        </w:rPr>
        <w:t>ч</w:t>
      </w:r>
      <w:r>
        <w:rPr>
          <w:sz w:val="22"/>
          <w:szCs w:val="16"/>
        </w:rPr>
        <w:t>.</w:t>
      </w:r>
      <w:r w:rsidRPr="00333D5A">
        <w:rPr>
          <w:sz w:val="22"/>
          <w:szCs w:val="16"/>
        </w:rPr>
        <w:t xml:space="preserve"> </w:t>
      </w:r>
    </w:p>
    <w:p w:rsidR="00E96F9C" w:rsidRPr="00333D5A" w:rsidRDefault="00E96F9C" w:rsidP="00E96F9C">
      <w:pPr>
        <w:rPr>
          <w:sz w:val="22"/>
          <w:szCs w:val="16"/>
        </w:rPr>
      </w:pPr>
      <w:r w:rsidRPr="00333D5A">
        <w:rPr>
          <w:sz w:val="22"/>
          <w:szCs w:val="16"/>
        </w:rPr>
        <w:t>Очень сильный дождь – более 50 мм за 12 часов</w:t>
      </w:r>
      <w:r>
        <w:rPr>
          <w:sz w:val="22"/>
          <w:szCs w:val="16"/>
        </w:rPr>
        <w:t>.</w:t>
      </w:r>
      <w:r w:rsidRPr="00333D5A">
        <w:rPr>
          <w:sz w:val="22"/>
          <w:szCs w:val="16"/>
        </w:rPr>
        <w:t xml:space="preserve"> </w:t>
      </w:r>
    </w:p>
    <w:p w:rsidR="00E96F9C" w:rsidRPr="00333D5A" w:rsidRDefault="00E96F9C" w:rsidP="00E96F9C">
      <w:pPr>
        <w:rPr>
          <w:sz w:val="22"/>
          <w:szCs w:val="16"/>
        </w:rPr>
      </w:pPr>
      <w:r w:rsidRPr="00333D5A">
        <w:rPr>
          <w:sz w:val="22"/>
          <w:szCs w:val="16"/>
        </w:rPr>
        <w:t>Сильный ливень – более 30 мм за период не более 1 часа</w:t>
      </w:r>
      <w:r>
        <w:rPr>
          <w:sz w:val="22"/>
          <w:szCs w:val="16"/>
        </w:rPr>
        <w:t>.</w:t>
      </w:r>
    </w:p>
    <w:p w:rsidR="00E96F9C" w:rsidRDefault="00E96F9C" w:rsidP="00145954">
      <w:pPr>
        <w:ind w:firstLine="708"/>
        <w:jc w:val="both"/>
        <w:rPr>
          <w:b/>
          <w:bCs/>
          <w:sz w:val="28"/>
          <w:szCs w:val="28"/>
        </w:rPr>
      </w:pPr>
    </w:p>
    <w:p w:rsidR="00FD4F25" w:rsidRPr="007E59A8" w:rsidRDefault="00E96F9C" w:rsidP="00145954">
      <w:pPr>
        <w:ind w:firstLine="708"/>
        <w:jc w:val="both"/>
        <w:rPr>
          <w:sz w:val="28"/>
          <w:szCs w:val="28"/>
        </w:rPr>
      </w:pPr>
      <w:r w:rsidRPr="00255CE5">
        <w:rPr>
          <w:bCs/>
          <w:sz w:val="28"/>
          <w:szCs w:val="28"/>
        </w:rPr>
        <w:t>В связи с неблагоприятными метеорологическими явлениями</w:t>
      </w:r>
      <w:r w:rsidR="00B867CD" w:rsidRPr="00B867CD">
        <w:rPr>
          <w:bCs/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 В горных районах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населенных пунктах.</w:t>
      </w:r>
    </w:p>
    <w:p w:rsidR="00E96F9C" w:rsidRDefault="00E96F9C" w:rsidP="00145954">
      <w:pPr>
        <w:ind w:firstLine="709"/>
        <w:jc w:val="center"/>
        <w:rPr>
          <w:b/>
          <w:sz w:val="28"/>
          <w:szCs w:val="28"/>
        </w:rPr>
      </w:pPr>
    </w:p>
    <w:p w:rsidR="00145954" w:rsidRPr="007E59A8" w:rsidRDefault="00145954" w:rsidP="00145954">
      <w:pPr>
        <w:ind w:firstLine="709"/>
        <w:jc w:val="center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Рекомендуется:</w:t>
      </w: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>Органам местного самоуправления</w:t>
      </w:r>
      <w:r w:rsidRPr="007E59A8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проверку систем оповещения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7E59A8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7E59A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5C166E">
        <w:rPr>
          <w:sz w:val="28"/>
          <w:szCs w:val="28"/>
        </w:rPr>
        <w:t xml:space="preserve">в </w:t>
      </w:r>
      <w:r w:rsidR="00E96F9C">
        <w:rPr>
          <w:sz w:val="28"/>
          <w:szCs w:val="28"/>
        </w:rPr>
        <w:t>25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на электронный адрес </w:t>
      </w:r>
      <w:r w:rsidRPr="007E59A8">
        <w:rPr>
          <w:b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="00E96F9C">
        <w:rPr>
          <w:sz w:val="28"/>
          <w:szCs w:val="28"/>
        </w:rPr>
        <w:t>35</w:t>
      </w:r>
      <w:r w:rsidRPr="007E59A8">
        <w:rPr>
          <w:sz w:val="28"/>
          <w:szCs w:val="28"/>
        </w:rPr>
        <w:t xml:space="preserve"> наименование муниципального образования».</w:t>
      </w:r>
    </w:p>
    <w:p w:rsidR="00145954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96F9C" w:rsidRPr="007E59A8" w:rsidRDefault="00E96F9C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lastRenderedPageBreak/>
        <w:t xml:space="preserve">Главному управлению Министерства внутренних дел Российской Федерации по Челябинской области </w:t>
      </w:r>
      <w:r w:rsidRPr="007E59A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7E59A8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5C166E">
        <w:rPr>
          <w:sz w:val="28"/>
          <w:szCs w:val="28"/>
        </w:rPr>
        <w:t xml:space="preserve">ого управления до 17.00 часов </w:t>
      </w:r>
      <w:r w:rsidR="00E96F9C">
        <w:rPr>
          <w:sz w:val="28"/>
          <w:szCs w:val="28"/>
        </w:rPr>
        <w:t>25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7E59A8">
        <w:rPr>
          <w:b/>
          <w:bCs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="00E96F9C">
        <w:rPr>
          <w:sz w:val="28"/>
          <w:szCs w:val="28"/>
        </w:rPr>
        <w:t>35</w:t>
      </w:r>
      <w:r w:rsidRPr="007E59A8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проводить информирование водителей средствами КВ радиостанций;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Заместитель начальника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ЦУКС Главного управления МЧС России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 Челябинской области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(старший оперативный дежурный)</w:t>
      </w:r>
    </w:p>
    <w:p w:rsidR="008F6718" w:rsidRPr="00A011CC" w:rsidRDefault="00E96F9C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D161B8" w:rsidRPr="00A011CC">
        <w:rPr>
          <w:sz w:val="28"/>
          <w:szCs w:val="28"/>
        </w:rPr>
        <w:t>полковник</w:t>
      </w:r>
      <w:r w:rsidR="00996F1E" w:rsidRPr="00A011CC">
        <w:rPr>
          <w:sz w:val="28"/>
          <w:szCs w:val="28"/>
        </w:rPr>
        <w:t xml:space="preserve"> </w:t>
      </w:r>
      <w:r w:rsidR="009533A7" w:rsidRPr="00A011CC">
        <w:rPr>
          <w:sz w:val="28"/>
          <w:szCs w:val="28"/>
        </w:rPr>
        <w:t xml:space="preserve">внутренней </w:t>
      </w:r>
      <w:r w:rsidR="005C166E" w:rsidRPr="00A011CC">
        <w:rPr>
          <w:sz w:val="28"/>
          <w:szCs w:val="28"/>
        </w:rPr>
        <w:t xml:space="preserve">службы </w:t>
      </w:r>
      <w:r w:rsidR="005C166E" w:rsidRPr="00A011CC">
        <w:rPr>
          <w:sz w:val="28"/>
          <w:szCs w:val="28"/>
        </w:rPr>
        <w:tab/>
      </w:r>
      <w:r w:rsidR="00ED5353" w:rsidRPr="00A011CC">
        <w:rPr>
          <w:sz w:val="28"/>
          <w:szCs w:val="28"/>
        </w:rPr>
        <w:t xml:space="preserve">               </w:t>
      </w:r>
      <w:r w:rsidR="00785A7E" w:rsidRPr="00A011CC">
        <w:rPr>
          <w:sz w:val="28"/>
          <w:szCs w:val="28"/>
        </w:rPr>
        <w:t xml:space="preserve"> </w:t>
      </w:r>
      <w:r w:rsidR="00791152" w:rsidRPr="00A011CC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</w:t>
      </w:r>
      <w:r w:rsidR="007E5222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      </w:t>
      </w:r>
      <w:r w:rsidR="00115036">
        <w:rPr>
          <w:sz w:val="28"/>
          <w:szCs w:val="28"/>
        </w:rPr>
        <w:t>п/п</w:t>
      </w:r>
      <w:r w:rsidR="005C166E">
        <w:rPr>
          <w:sz w:val="28"/>
          <w:szCs w:val="28"/>
        </w:rPr>
        <w:t xml:space="preserve">        </w:t>
      </w:r>
      <w:r w:rsidR="00B867CD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А.Г. Прокофьев</w:t>
      </w: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sz w:val="28"/>
          <w:szCs w:val="28"/>
        </w:rPr>
      </w:pPr>
    </w:p>
    <w:p w:rsidR="008F6718" w:rsidRDefault="008F6718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E96F9C" w:rsidRDefault="00E96F9C" w:rsidP="002362CF">
      <w:pPr>
        <w:rPr>
          <w:color w:val="FF0000"/>
          <w:sz w:val="28"/>
          <w:szCs w:val="28"/>
        </w:rPr>
      </w:pPr>
    </w:p>
    <w:p w:rsidR="00CD1044" w:rsidRPr="00A011CC" w:rsidRDefault="00CD1044" w:rsidP="00DD7F3F">
      <w:pPr>
        <w:jc w:val="right"/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CD1044" w:rsidRPr="00A011CC" w:rsidSect="00E96F9C">
      <w:pgSz w:w="11906" w:h="16838"/>
      <w:pgMar w:top="709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AB" w:rsidRDefault="008147AB">
      <w:r>
        <w:separator/>
      </w:r>
    </w:p>
  </w:endnote>
  <w:endnote w:type="continuationSeparator" w:id="0">
    <w:p w:rsidR="008147AB" w:rsidRDefault="008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AB" w:rsidRDefault="008147AB">
      <w:r>
        <w:separator/>
      </w:r>
    </w:p>
  </w:footnote>
  <w:footnote w:type="continuationSeparator" w:id="0">
    <w:p w:rsidR="008147AB" w:rsidRDefault="008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036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1ED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5E8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9E9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47AB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3B3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67CD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406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96F9C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2D17-B74E-4584-9C4B-B4D47D1D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8027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4</cp:revision>
  <cp:lastPrinted>2024-05-25T07:08:00Z</cp:lastPrinted>
  <dcterms:created xsi:type="dcterms:W3CDTF">2024-05-25T08:16:00Z</dcterms:created>
  <dcterms:modified xsi:type="dcterms:W3CDTF">2024-05-25T08:16:00Z</dcterms:modified>
</cp:coreProperties>
</file>